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9E" w:rsidRPr="00ED462D" w:rsidRDefault="00207E9E" w:rsidP="00207E9E">
      <w:pPr>
        <w:textAlignment w:val="baseline"/>
      </w:pPr>
      <w:r w:rsidRPr="00ED462D">
        <w:rPr>
          <w:b/>
          <w:bCs/>
        </w:rPr>
        <w:t>Государственное казенное общеобразовательное учреждение «Специальная (коррекционная) школа-интернат № 68»</w:t>
      </w:r>
    </w:p>
    <w:p w:rsidR="00207E9E" w:rsidRPr="00ED462D" w:rsidRDefault="00207E9E" w:rsidP="00207E9E">
      <w:pPr>
        <w:jc w:val="center"/>
        <w:textAlignment w:val="baseline"/>
      </w:pPr>
      <w:r w:rsidRPr="00ED462D">
        <w:rPr>
          <w:b/>
          <w:bCs/>
        </w:rPr>
        <w:t>г. Орск Оренбургской области</w:t>
      </w:r>
      <w:r w:rsidRPr="00ED462D">
        <w:t> </w:t>
      </w:r>
    </w:p>
    <w:p w:rsidR="00207E9E" w:rsidRPr="00ED462D" w:rsidRDefault="00207E9E" w:rsidP="00207E9E">
      <w:pPr>
        <w:jc w:val="center"/>
        <w:textAlignment w:val="baseline"/>
      </w:pPr>
    </w:p>
    <w:p w:rsidR="00207E9E" w:rsidRPr="00ED462D" w:rsidRDefault="00207E9E" w:rsidP="00207E9E">
      <w:pPr>
        <w:jc w:val="center"/>
        <w:textAlignment w:val="baseline"/>
      </w:pPr>
    </w:p>
    <w:p w:rsidR="00207E9E" w:rsidRPr="00ED462D" w:rsidRDefault="00207E9E" w:rsidP="00207E9E">
      <w:pPr>
        <w:tabs>
          <w:tab w:val="left" w:pos="426"/>
        </w:tabs>
        <w:overflowPunct w:val="0"/>
        <w:autoSpaceDE w:val="0"/>
        <w:autoSpaceDN w:val="0"/>
        <w:adjustRightInd w:val="0"/>
        <w:jc w:val="center"/>
        <w:textAlignment w:val="baseline"/>
        <w:rPr>
          <w:b/>
          <w:bCs/>
          <w:kern w:val="1"/>
        </w:rPr>
      </w:pPr>
    </w:p>
    <w:tbl>
      <w:tblPr>
        <w:tblpPr w:leftFromText="180" w:rightFromText="180" w:vertAnchor="text" w:horzAnchor="margin" w:tblpY="153"/>
        <w:tblW w:w="9920" w:type="dxa"/>
        <w:tblLayout w:type="fixed"/>
        <w:tblLook w:val="0000" w:firstRow="0" w:lastRow="0" w:firstColumn="0" w:lastColumn="0" w:noHBand="0" w:noVBand="0"/>
      </w:tblPr>
      <w:tblGrid>
        <w:gridCol w:w="3149"/>
        <w:gridCol w:w="3385"/>
        <w:gridCol w:w="3386"/>
      </w:tblGrid>
      <w:tr w:rsidR="00207E9E" w:rsidRPr="00ED462D" w:rsidTr="008436B0">
        <w:tc>
          <w:tcPr>
            <w:tcW w:w="3149" w:type="dxa"/>
          </w:tcPr>
          <w:p w:rsidR="00207E9E" w:rsidRPr="00ED462D" w:rsidRDefault="00207E9E" w:rsidP="008436B0">
            <w:pPr>
              <w:tabs>
                <w:tab w:val="left" w:pos="426"/>
              </w:tabs>
              <w:snapToGrid w:val="0"/>
              <w:jc w:val="center"/>
              <w:rPr>
                <w:b/>
                <w:bCs/>
              </w:rPr>
            </w:pPr>
            <w:r w:rsidRPr="00ED462D">
              <w:rPr>
                <w:b/>
                <w:bCs/>
              </w:rPr>
              <w:t>Рассмотрена</w:t>
            </w:r>
          </w:p>
          <w:p w:rsidR="00207E9E" w:rsidRPr="00ED462D" w:rsidRDefault="00207E9E" w:rsidP="008436B0">
            <w:pPr>
              <w:tabs>
                <w:tab w:val="left" w:pos="426"/>
              </w:tabs>
              <w:jc w:val="center"/>
            </w:pPr>
            <w:r w:rsidRPr="00ED462D">
              <w:t>на заседании МО</w:t>
            </w:r>
          </w:p>
          <w:p w:rsidR="00207E9E" w:rsidRPr="00ED462D" w:rsidRDefault="00207E9E" w:rsidP="008436B0">
            <w:pPr>
              <w:tabs>
                <w:tab w:val="left" w:pos="426"/>
              </w:tabs>
              <w:jc w:val="center"/>
            </w:pPr>
            <w:r w:rsidRPr="00ED462D">
              <w:t xml:space="preserve">Протокол № 4  от </w:t>
            </w:r>
          </w:p>
          <w:p w:rsidR="00207E9E" w:rsidRPr="00ED462D" w:rsidRDefault="00207E9E" w:rsidP="008436B0">
            <w:pPr>
              <w:tabs>
                <w:tab w:val="left" w:pos="426"/>
              </w:tabs>
              <w:jc w:val="center"/>
              <w:rPr>
                <w:b/>
                <w:bCs/>
              </w:rPr>
            </w:pPr>
            <w:r w:rsidRPr="00ED462D">
              <w:t>«30» августа 2023 г.</w:t>
            </w:r>
          </w:p>
        </w:tc>
        <w:tc>
          <w:tcPr>
            <w:tcW w:w="3385" w:type="dxa"/>
          </w:tcPr>
          <w:p w:rsidR="00207E9E" w:rsidRPr="00ED462D" w:rsidRDefault="00207E9E" w:rsidP="008436B0">
            <w:pPr>
              <w:tabs>
                <w:tab w:val="left" w:pos="426"/>
              </w:tabs>
              <w:snapToGrid w:val="0"/>
              <w:jc w:val="center"/>
              <w:rPr>
                <w:b/>
                <w:bCs/>
              </w:rPr>
            </w:pPr>
            <w:r w:rsidRPr="00ED462D">
              <w:rPr>
                <w:b/>
                <w:bCs/>
              </w:rPr>
              <w:t>Согласована</w:t>
            </w:r>
          </w:p>
          <w:p w:rsidR="00207E9E" w:rsidRPr="00ED462D" w:rsidRDefault="00207E9E" w:rsidP="008436B0">
            <w:pPr>
              <w:tabs>
                <w:tab w:val="left" w:pos="426"/>
              </w:tabs>
              <w:jc w:val="center"/>
            </w:pPr>
            <w:r w:rsidRPr="00ED462D">
              <w:t>зам. директора по УВР</w:t>
            </w:r>
          </w:p>
          <w:p w:rsidR="00207E9E" w:rsidRPr="00ED462D" w:rsidRDefault="00207E9E" w:rsidP="008436B0">
            <w:pPr>
              <w:tabs>
                <w:tab w:val="left" w:pos="426"/>
              </w:tabs>
              <w:jc w:val="center"/>
            </w:pPr>
            <w:r w:rsidRPr="00ED462D">
              <w:t>_______ М.А.Колиниченко</w:t>
            </w:r>
          </w:p>
          <w:p w:rsidR="00207E9E" w:rsidRPr="00ED462D" w:rsidRDefault="00207E9E" w:rsidP="008436B0">
            <w:pPr>
              <w:tabs>
                <w:tab w:val="left" w:pos="426"/>
              </w:tabs>
              <w:jc w:val="center"/>
            </w:pPr>
            <w:r w:rsidRPr="00ED462D">
              <w:t>«31» августа 2023 г.</w:t>
            </w:r>
          </w:p>
        </w:tc>
        <w:tc>
          <w:tcPr>
            <w:tcW w:w="3386" w:type="dxa"/>
          </w:tcPr>
          <w:p w:rsidR="00207E9E" w:rsidRPr="00ED462D" w:rsidRDefault="00207E9E" w:rsidP="008436B0">
            <w:pPr>
              <w:tabs>
                <w:tab w:val="left" w:pos="426"/>
              </w:tabs>
              <w:snapToGrid w:val="0"/>
              <w:jc w:val="center"/>
              <w:rPr>
                <w:b/>
                <w:bCs/>
              </w:rPr>
            </w:pPr>
            <w:r w:rsidRPr="00ED462D">
              <w:rPr>
                <w:b/>
                <w:bCs/>
              </w:rPr>
              <w:t>Утверждаю</w:t>
            </w:r>
          </w:p>
          <w:p w:rsidR="00207E9E" w:rsidRPr="00ED462D" w:rsidRDefault="00207E9E" w:rsidP="008436B0">
            <w:pPr>
              <w:tabs>
                <w:tab w:val="left" w:pos="426"/>
              </w:tabs>
              <w:jc w:val="center"/>
            </w:pPr>
            <w:r w:rsidRPr="00FD4334">
              <w:t>И.о. директора</w:t>
            </w:r>
            <w:r>
              <w:rPr>
                <w:color w:val="FF0000"/>
              </w:rPr>
              <w:t xml:space="preserve"> </w:t>
            </w:r>
            <w:r>
              <w:t xml:space="preserve"> школы</w:t>
            </w:r>
            <w:r w:rsidRPr="00ED462D">
              <w:t>-интерната</w:t>
            </w:r>
          </w:p>
          <w:p w:rsidR="00207E9E" w:rsidRPr="00ED462D" w:rsidRDefault="00207E9E" w:rsidP="008436B0">
            <w:pPr>
              <w:tabs>
                <w:tab w:val="left" w:pos="426"/>
              </w:tabs>
              <w:jc w:val="center"/>
            </w:pPr>
            <w:r w:rsidRPr="00ED462D">
              <w:t>__________ Н.В. Смалий</w:t>
            </w:r>
          </w:p>
          <w:p w:rsidR="00207E9E" w:rsidRPr="00ED462D" w:rsidRDefault="00207E9E" w:rsidP="008436B0">
            <w:pPr>
              <w:tabs>
                <w:tab w:val="left" w:pos="426"/>
              </w:tabs>
              <w:jc w:val="center"/>
            </w:pPr>
            <w:r w:rsidRPr="00ED462D">
              <w:t>Приказ № 83/5</w:t>
            </w:r>
          </w:p>
          <w:p w:rsidR="00207E9E" w:rsidRPr="00ED462D" w:rsidRDefault="00207E9E" w:rsidP="008436B0">
            <w:pPr>
              <w:tabs>
                <w:tab w:val="left" w:pos="426"/>
              </w:tabs>
              <w:jc w:val="center"/>
              <w:rPr>
                <w:b/>
                <w:bCs/>
              </w:rPr>
            </w:pPr>
            <w:r w:rsidRPr="00ED462D">
              <w:t>от «31» августа 2023 г.</w:t>
            </w:r>
          </w:p>
        </w:tc>
      </w:tr>
    </w:tbl>
    <w:p w:rsidR="00207E9E" w:rsidRPr="00ED462D" w:rsidRDefault="00207E9E" w:rsidP="00207E9E">
      <w:pPr>
        <w:jc w:val="center"/>
        <w:textAlignment w:val="baseline"/>
      </w:pPr>
    </w:p>
    <w:p w:rsidR="00207E9E" w:rsidRPr="00ED462D" w:rsidRDefault="00207E9E" w:rsidP="00207E9E">
      <w:pPr>
        <w:jc w:val="center"/>
        <w:textAlignment w:val="baseline"/>
      </w:pPr>
      <w:r w:rsidRPr="00ED462D">
        <w:t> </w:t>
      </w:r>
    </w:p>
    <w:p w:rsidR="00207E9E" w:rsidRPr="00ED462D" w:rsidRDefault="00207E9E" w:rsidP="00207E9E">
      <w:pPr>
        <w:textAlignment w:val="baseline"/>
      </w:pPr>
    </w:p>
    <w:p w:rsidR="00207E9E" w:rsidRPr="00ED462D" w:rsidRDefault="00207E9E" w:rsidP="00207E9E">
      <w:pPr>
        <w:textAlignment w:val="baseline"/>
      </w:pPr>
    </w:p>
    <w:p w:rsidR="00207E9E" w:rsidRPr="00ED462D" w:rsidRDefault="00207E9E" w:rsidP="00207E9E">
      <w:pPr>
        <w:textAlignment w:val="baseline"/>
      </w:pPr>
    </w:p>
    <w:p w:rsidR="00207E9E" w:rsidRPr="00ED462D" w:rsidRDefault="00207E9E" w:rsidP="00207E9E">
      <w:pPr>
        <w:textAlignment w:val="baseline"/>
      </w:pPr>
    </w:p>
    <w:p w:rsidR="00207E9E" w:rsidRPr="00ED462D" w:rsidRDefault="00207E9E" w:rsidP="00207E9E">
      <w:pPr>
        <w:textAlignment w:val="baseline"/>
      </w:pPr>
      <w:r w:rsidRPr="00ED462D">
        <w:t> </w:t>
      </w:r>
    </w:p>
    <w:p w:rsidR="00207E9E" w:rsidRPr="00ED462D" w:rsidRDefault="00207E9E" w:rsidP="00207E9E">
      <w:pPr>
        <w:jc w:val="center"/>
        <w:textAlignment w:val="baseline"/>
      </w:pPr>
      <w:r w:rsidRPr="00ED462D">
        <w:t> </w:t>
      </w:r>
    </w:p>
    <w:p w:rsidR="00207E9E" w:rsidRPr="00ED462D" w:rsidRDefault="00207E9E" w:rsidP="00207E9E">
      <w:pPr>
        <w:jc w:val="center"/>
        <w:textAlignment w:val="baseline"/>
      </w:pPr>
      <w:r w:rsidRPr="00ED462D">
        <w:rPr>
          <w:b/>
          <w:bCs/>
        </w:rPr>
        <w:t>АДАПТИРОВАННАЯ РАБОЧАЯ ПРОГРАММА</w:t>
      </w:r>
      <w:r w:rsidRPr="00ED462D">
        <w:t> </w:t>
      </w:r>
    </w:p>
    <w:p w:rsidR="00207E9E" w:rsidRPr="00ED462D" w:rsidRDefault="00207E9E" w:rsidP="00207E9E">
      <w:pPr>
        <w:jc w:val="center"/>
        <w:textAlignment w:val="baseline"/>
        <w:rPr>
          <w:b/>
        </w:rPr>
      </w:pPr>
    </w:p>
    <w:p w:rsidR="00207E9E" w:rsidRPr="00ED462D" w:rsidRDefault="00207E9E" w:rsidP="00207E9E">
      <w:pPr>
        <w:jc w:val="center"/>
        <w:textAlignment w:val="baseline"/>
        <w:rPr>
          <w:b/>
        </w:rPr>
      </w:pPr>
      <w:r>
        <w:rPr>
          <w:b/>
        </w:rPr>
        <w:t>по русскому языку</w:t>
      </w:r>
    </w:p>
    <w:p w:rsidR="00207E9E" w:rsidRPr="00ED462D" w:rsidRDefault="00207E9E" w:rsidP="00207E9E">
      <w:pPr>
        <w:jc w:val="center"/>
        <w:textAlignment w:val="baseline"/>
      </w:pPr>
      <w:r w:rsidRPr="00ED462D">
        <w:t>  </w:t>
      </w:r>
    </w:p>
    <w:p w:rsidR="00207E9E" w:rsidRPr="00ED462D" w:rsidRDefault="00207E9E" w:rsidP="00207E9E">
      <w:pPr>
        <w:jc w:val="center"/>
        <w:textAlignment w:val="baseline"/>
        <w:rPr>
          <w:b/>
          <w:bCs/>
        </w:rPr>
      </w:pPr>
      <w:r w:rsidRPr="00ED462D">
        <w:rPr>
          <w:b/>
          <w:bCs/>
        </w:rPr>
        <w:t xml:space="preserve">для слабослышащих и позднооглохших обучающихся (вариант 2.2.) </w:t>
      </w:r>
    </w:p>
    <w:p w:rsidR="00207E9E" w:rsidRPr="00ED462D" w:rsidRDefault="00207E9E" w:rsidP="00207E9E">
      <w:pPr>
        <w:jc w:val="center"/>
        <w:textAlignment w:val="baseline"/>
        <w:rPr>
          <w:b/>
          <w:bCs/>
        </w:rPr>
      </w:pPr>
    </w:p>
    <w:p w:rsidR="00207E9E" w:rsidRPr="00ED462D" w:rsidRDefault="00207E9E" w:rsidP="00207E9E">
      <w:pPr>
        <w:jc w:val="center"/>
        <w:textAlignment w:val="baseline"/>
        <w:rPr>
          <w:b/>
          <w:bCs/>
        </w:rPr>
      </w:pPr>
      <w:r w:rsidRPr="00ED462D">
        <w:rPr>
          <w:b/>
          <w:bCs/>
        </w:rPr>
        <w:t>5 класса</w:t>
      </w:r>
    </w:p>
    <w:p w:rsidR="00207E9E" w:rsidRPr="00ED462D" w:rsidRDefault="00207E9E" w:rsidP="00207E9E">
      <w:pPr>
        <w:jc w:val="center"/>
        <w:textAlignment w:val="baseline"/>
      </w:pPr>
    </w:p>
    <w:p w:rsidR="00207E9E" w:rsidRPr="00ED462D" w:rsidRDefault="00207E9E" w:rsidP="00207E9E">
      <w:pPr>
        <w:jc w:val="center"/>
        <w:textAlignment w:val="baseline"/>
      </w:pPr>
      <w:r w:rsidRPr="00ED462D">
        <w:rPr>
          <w:b/>
          <w:bCs/>
        </w:rPr>
        <w:t xml:space="preserve">на   2023 – 2024 учебный год </w:t>
      </w:r>
    </w:p>
    <w:p w:rsidR="00207E9E" w:rsidRPr="00ED462D" w:rsidRDefault="00207E9E" w:rsidP="00207E9E">
      <w:pPr>
        <w:jc w:val="center"/>
        <w:textAlignment w:val="baseline"/>
      </w:pPr>
      <w:r w:rsidRPr="00ED462D">
        <w:t> </w:t>
      </w:r>
    </w:p>
    <w:p w:rsidR="00207E9E" w:rsidRPr="00ED462D" w:rsidRDefault="00207E9E" w:rsidP="00207E9E">
      <w:pPr>
        <w:jc w:val="center"/>
        <w:textAlignment w:val="baseline"/>
      </w:pPr>
      <w:r w:rsidRPr="00ED462D">
        <w:t> </w:t>
      </w:r>
    </w:p>
    <w:p w:rsidR="00207E9E" w:rsidRPr="00ED462D" w:rsidRDefault="00207E9E" w:rsidP="00207E9E">
      <w:pPr>
        <w:jc w:val="center"/>
        <w:textAlignment w:val="baseline"/>
      </w:pPr>
    </w:p>
    <w:p w:rsidR="00207E9E" w:rsidRPr="00ED462D" w:rsidRDefault="00207E9E" w:rsidP="00207E9E">
      <w:pPr>
        <w:jc w:val="center"/>
        <w:textAlignment w:val="baseline"/>
      </w:pPr>
    </w:p>
    <w:p w:rsidR="00207E9E" w:rsidRPr="00ED462D" w:rsidRDefault="00207E9E" w:rsidP="00207E9E">
      <w:pPr>
        <w:jc w:val="center"/>
        <w:textAlignment w:val="baseline"/>
        <w:rPr>
          <w:sz w:val="22"/>
          <w:szCs w:val="22"/>
        </w:rPr>
      </w:pPr>
    </w:p>
    <w:p w:rsidR="00207E9E" w:rsidRPr="00ED462D" w:rsidRDefault="00207E9E" w:rsidP="00207E9E">
      <w:pPr>
        <w:jc w:val="center"/>
        <w:textAlignment w:val="baseline"/>
        <w:rPr>
          <w:sz w:val="22"/>
          <w:szCs w:val="22"/>
        </w:rPr>
      </w:pPr>
    </w:p>
    <w:p w:rsidR="00207E9E" w:rsidRPr="00ED462D" w:rsidRDefault="00207E9E" w:rsidP="00207E9E">
      <w:pPr>
        <w:jc w:val="center"/>
        <w:textAlignment w:val="baseline"/>
        <w:rPr>
          <w:sz w:val="22"/>
          <w:szCs w:val="22"/>
        </w:rPr>
      </w:pPr>
    </w:p>
    <w:p w:rsidR="00207E9E" w:rsidRPr="00ED462D" w:rsidRDefault="00207E9E" w:rsidP="00207E9E">
      <w:pPr>
        <w:textAlignment w:val="baseline"/>
        <w:rPr>
          <w:sz w:val="22"/>
          <w:szCs w:val="22"/>
        </w:rPr>
      </w:pPr>
    </w:p>
    <w:p w:rsidR="00207E9E" w:rsidRPr="00ED462D" w:rsidRDefault="00207E9E" w:rsidP="00207E9E">
      <w:pPr>
        <w:textAlignment w:val="baseline"/>
        <w:rPr>
          <w:sz w:val="22"/>
          <w:szCs w:val="22"/>
        </w:rPr>
      </w:pPr>
    </w:p>
    <w:p w:rsidR="00207E9E" w:rsidRPr="00ED462D" w:rsidRDefault="00207E9E" w:rsidP="00207E9E">
      <w:pPr>
        <w:jc w:val="center"/>
        <w:textAlignment w:val="baseline"/>
      </w:pPr>
    </w:p>
    <w:p w:rsidR="00207E9E" w:rsidRPr="00ED462D" w:rsidRDefault="00207E9E" w:rsidP="00207E9E">
      <w:pPr>
        <w:jc w:val="right"/>
        <w:textAlignment w:val="baseline"/>
        <w:rPr>
          <w:rFonts w:ascii="Segoe UI" w:hAnsi="Segoe UI" w:cs="Segoe UI"/>
        </w:rPr>
      </w:pPr>
      <w:r w:rsidRPr="00ED462D">
        <w:t> </w:t>
      </w:r>
    </w:p>
    <w:tbl>
      <w:tblPr>
        <w:tblW w:w="93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402"/>
        <w:gridCol w:w="5952"/>
      </w:tblGrid>
      <w:tr w:rsidR="00207E9E" w:rsidRPr="00ED462D" w:rsidTr="008436B0">
        <w:tc>
          <w:tcPr>
            <w:tcW w:w="3402" w:type="dxa"/>
            <w:tcBorders>
              <w:top w:val="nil"/>
              <w:left w:val="nil"/>
              <w:bottom w:val="nil"/>
              <w:right w:val="nil"/>
            </w:tcBorders>
          </w:tcPr>
          <w:p w:rsidR="00207E9E" w:rsidRPr="00ED462D" w:rsidRDefault="00207E9E" w:rsidP="008436B0">
            <w:pPr>
              <w:tabs>
                <w:tab w:val="left" w:pos="426"/>
              </w:tabs>
              <w:overflowPunct w:val="0"/>
              <w:autoSpaceDE w:val="0"/>
              <w:autoSpaceDN w:val="0"/>
              <w:adjustRightInd w:val="0"/>
              <w:ind w:firstLine="284"/>
              <w:jc w:val="center"/>
              <w:textAlignment w:val="baseline"/>
              <w:rPr>
                <w:b/>
                <w:bCs/>
              </w:rPr>
            </w:pPr>
            <w:r w:rsidRPr="00ED462D">
              <w:rPr>
                <w:b/>
                <w:bCs/>
              </w:rPr>
              <w:t>Принята</w:t>
            </w:r>
          </w:p>
          <w:p w:rsidR="00207E9E" w:rsidRPr="00ED462D" w:rsidRDefault="00207E9E" w:rsidP="008436B0">
            <w:pPr>
              <w:tabs>
                <w:tab w:val="left" w:pos="426"/>
              </w:tabs>
              <w:overflowPunct w:val="0"/>
              <w:autoSpaceDE w:val="0"/>
              <w:autoSpaceDN w:val="0"/>
              <w:adjustRightInd w:val="0"/>
              <w:ind w:firstLine="284"/>
              <w:jc w:val="center"/>
              <w:textAlignment w:val="baseline"/>
              <w:rPr>
                <w:b/>
                <w:bCs/>
              </w:rPr>
            </w:pPr>
            <w:r w:rsidRPr="00ED462D">
              <w:rPr>
                <w:b/>
                <w:bCs/>
              </w:rPr>
              <w:t>Протокол педагогического совета № 6</w:t>
            </w:r>
          </w:p>
          <w:p w:rsidR="00207E9E" w:rsidRPr="00ED462D" w:rsidRDefault="00207E9E" w:rsidP="008436B0">
            <w:pPr>
              <w:tabs>
                <w:tab w:val="left" w:pos="426"/>
              </w:tabs>
              <w:overflowPunct w:val="0"/>
              <w:autoSpaceDE w:val="0"/>
              <w:autoSpaceDN w:val="0"/>
              <w:adjustRightInd w:val="0"/>
              <w:ind w:firstLine="284"/>
              <w:jc w:val="center"/>
              <w:textAlignment w:val="baseline"/>
              <w:rPr>
                <w:b/>
                <w:bCs/>
              </w:rPr>
            </w:pPr>
            <w:r w:rsidRPr="00ED462D">
              <w:rPr>
                <w:b/>
                <w:bCs/>
              </w:rPr>
              <w:t>от «31» августа 2023 г.</w:t>
            </w:r>
          </w:p>
          <w:p w:rsidR="00207E9E" w:rsidRPr="00ED462D" w:rsidRDefault="00207E9E" w:rsidP="008436B0">
            <w:pPr>
              <w:textAlignment w:val="baseline"/>
            </w:pPr>
          </w:p>
        </w:tc>
        <w:tc>
          <w:tcPr>
            <w:tcW w:w="5952" w:type="dxa"/>
            <w:tcBorders>
              <w:top w:val="nil"/>
              <w:left w:val="nil"/>
              <w:bottom w:val="nil"/>
              <w:right w:val="nil"/>
            </w:tcBorders>
          </w:tcPr>
          <w:p w:rsidR="00207E9E" w:rsidRPr="00ED462D" w:rsidRDefault="00207E9E" w:rsidP="008436B0">
            <w:pPr>
              <w:textAlignment w:val="baseline"/>
            </w:pPr>
            <w:r w:rsidRPr="00ED462D">
              <w:rPr>
                <w:b/>
                <w:bCs/>
              </w:rPr>
              <w:t xml:space="preserve">                               </w:t>
            </w:r>
            <w:r>
              <w:rPr>
                <w:b/>
                <w:bCs/>
              </w:rPr>
              <w:t xml:space="preserve">                    </w:t>
            </w:r>
            <w:r w:rsidRPr="00ED462D">
              <w:rPr>
                <w:b/>
                <w:bCs/>
              </w:rPr>
              <w:t xml:space="preserve">   Разработана</w:t>
            </w:r>
          </w:p>
          <w:p w:rsidR="00207E9E" w:rsidRPr="00ED462D" w:rsidRDefault="00207E9E" w:rsidP="008436B0">
            <w:pPr>
              <w:textAlignment w:val="baseline"/>
            </w:pPr>
            <w:r>
              <w:t xml:space="preserve">                                 </w:t>
            </w:r>
            <w:r w:rsidRPr="00ED462D">
              <w:t xml:space="preserve">учителем начальных классов </w:t>
            </w:r>
          </w:p>
          <w:p w:rsidR="00207E9E" w:rsidRPr="00ED462D" w:rsidRDefault="00207E9E" w:rsidP="008436B0">
            <w:pPr>
              <w:jc w:val="right"/>
              <w:textAlignment w:val="baseline"/>
            </w:pPr>
            <w:r w:rsidRPr="00ED462D">
              <w:t>Штырхуновой Натальей Анатольевной</w:t>
            </w:r>
          </w:p>
          <w:p w:rsidR="00207E9E" w:rsidRPr="00ED462D" w:rsidRDefault="00207E9E" w:rsidP="008436B0">
            <w:pPr>
              <w:jc w:val="right"/>
              <w:textAlignment w:val="baseline"/>
            </w:pPr>
            <w:r w:rsidRPr="00ED462D">
              <w:rPr>
                <w:strike/>
              </w:rPr>
              <w:t xml:space="preserve">  </w:t>
            </w:r>
            <w:r w:rsidRPr="00ED462D">
              <w:t xml:space="preserve">                          </w:t>
            </w:r>
          </w:p>
          <w:p w:rsidR="00207E9E" w:rsidRPr="00ED462D" w:rsidRDefault="00207E9E" w:rsidP="008436B0">
            <w:pPr>
              <w:jc w:val="right"/>
              <w:textAlignment w:val="baseline"/>
            </w:pPr>
            <w:r w:rsidRPr="00ED462D">
              <w:t> </w:t>
            </w:r>
          </w:p>
        </w:tc>
      </w:tr>
    </w:tbl>
    <w:p w:rsidR="00207E9E" w:rsidRPr="00ED462D" w:rsidRDefault="00207E9E" w:rsidP="00207E9E">
      <w:pPr>
        <w:jc w:val="center"/>
        <w:textAlignment w:val="baseline"/>
        <w:rPr>
          <w:sz w:val="22"/>
          <w:szCs w:val="22"/>
        </w:rPr>
      </w:pPr>
    </w:p>
    <w:p w:rsidR="00207E9E" w:rsidRPr="00ED462D" w:rsidRDefault="00207E9E" w:rsidP="00207E9E">
      <w:pPr>
        <w:jc w:val="center"/>
        <w:textAlignment w:val="baseline"/>
        <w:rPr>
          <w:sz w:val="22"/>
          <w:szCs w:val="22"/>
        </w:rPr>
      </w:pPr>
    </w:p>
    <w:p w:rsidR="00207E9E" w:rsidRPr="00ED462D" w:rsidRDefault="00207E9E" w:rsidP="00207E9E">
      <w:pPr>
        <w:jc w:val="center"/>
        <w:textAlignment w:val="baseline"/>
        <w:rPr>
          <w:sz w:val="22"/>
          <w:szCs w:val="22"/>
        </w:rPr>
      </w:pPr>
    </w:p>
    <w:p w:rsidR="00207E9E" w:rsidRPr="00ED462D" w:rsidRDefault="00207E9E" w:rsidP="00207E9E">
      <w:pPr>
        <w:jc w:val="center"/>
        <w:textAlignment w:val="baseline"/>
        <w:rPr>
          <w:sz w:val="22"/>
          <w:szCs w:val="22"/>
        </w:rPr>
      </w:pPr>
    </w:p>
    <w:p w:rsidR="00207E9E" w:rsidRPr="00ED462D" w:rsidRDefault="00207E9E" w:rsidP="00207E9E">
      <w:pPr>
        <w:textAlignment w:val="baseline"/>
        <w:rPr>
          <w:sz w:val="22"/>
          <w:szCs w:val="22"/>
        </w:rPr>
      </w:pPr>
    </w:p>
    <w:p w:rsidR="00207E9E" w:rsidRDefault="00207E9E" w:rsidP="00207E9E">
      <w:pPr>
        <w:jc w:val="center"/>
        <w:textAlignment w:val="baseline"/>
        <w:rPr>
          <w:sz w:val="22"/>
          <w:szCs w:val="22"/>
        </w:rPr>
      </w:pPr>
    </w:p>
    <w:p w:rsidR="00207E9E" w:rsidRDefault="00207E9E" w:rsidP="00207E9E">
      <w:pPr>
        <w:jc w:val="center"/>
        <w:textAlignment w:val="baseline"/>
        <w:rPr>
          <w:sz w:val="22"/>
          <w:szCs w:val="22"/>
        </w:rPr>
      </w:pPr>
    </w:p>
    <w:p w:rsidR="00207E9E" w:rsidRDefault="00207E9E" w:rsidP="00207E9E">
      <w:pPr>
        <w:jc w:val="center"/>
        <w:textAlignment w:val="baseline"/>
        <w:rPr>
          <w:sz w:val="22"/>
          <w:szCs w:val="22"/>
        </w:rPr>
      </w:pPr>
    </w:p>
    <w:p w:rsidR="00207E9E" w:rsidRDefault="00207E9E" w:rsidP="00207E9E">
      <w:pPr>
        <w:jc w:val="center"/>
        <w:textAlignment w:val="baseline"/>
        <w:rPr>
          <w:sz w:val="22"/>
          <w:szCs w:val="22"/>
        </w:rPr>
      </w:pPr>
    </w:p>
    <w:p w:rsidR="00207E9E" w:rsidRDefault="00207E9E" w:rsidP="00207E9E">
      <w:pPr>
        <w:jc w:val="center"/>
        <w:textAlignment w:val="baseline"/>
        <w:rPr>
          <w:sz w:val="22"/>
          <w:szCs w:val="22"/>
        </w:rPr>
      </w:pPr>
    </w:p>
    <w:p w:rsidR="00207E9E" w:rsidRDefault="00207E9E" w:rsidP="00207E9E">
      <w:pPr>
        <w:jc w:val="center"/>
        <w:textAlignment w:val="baseline"/>
        <w:rPr>
          <w:sz w:val="22"/>
          <w:szCs w:val="22"/>
        </w:rPr>
      </w:pPr>
    </w:p>
    <w:p w:rsidR="00207E9E" w:rsidRDefault="00207E9E" w:rsidP="00207E9E">
      <w:pPr>
        <w:jc w:val="center"/>
        <w:textAlignment w:val="baseline"/>
        <w:rPr>
          <w:sz w:val="22"/>
          <w:szCs w:val="22"/>
        </w:rPr>
      </w:pPr>
    </w:p>
    <w:p w:rsidR="00207E9E" w:rsidRDefault="00207E9E" w:rsidP="00207E9E">
      <w:pPr>
        <w:jc w:val="center"/>
        <w:textAlignment w:val="baseline"/>
        <w:rPr>
          <w:sz w:val="22"/>
          <w:szCs w:val="22"/>
        </w:rPr>
      </w:pPr>
    </w:p>
    <w:p w:rsidR="00207E9E" w:rsidRPr="00ED462D" w:rsidRDefault="00207E9E" w:rsidP="00207E9E">
      <w:pPr>
        <w:jc w:val="center"/>
        <w:textAlignment w:val="baseline"/>
        <w:rPr>
          <w:rFonts w:ascii="Segoe UI" w:hAnsi="Segoe UI" w:cs="Segoe UI"/>
          <w:sz w:val="18"/>
          <w:szCs w:val="18"/>
        </w:rPr>
      </w:pPr>
      <w:r w:rsidRPr="00ED462D">
        <w:rPr>
          <w:sz w:val="22"/>
          <w:szCs w:val="22"/>
        </w:rPr>
        <w:t> </w:t>
      </w:r>
    </w:p>
    <w:p w:rsidR="00207E9E" w:rsidRPr="00ED462D" w:rsidRDefault="00207E9E" w:rsidP="00207E9E">
      <w:pPr>
        <w:jc w:val="center"/>
        <w:textAlignment w:val="baseline"/>
        <w:rPr>
          <w:rFonts w:ascii="Segoe UI" w:hAnsi="Segoe UI" w:cs="Segoe UI"/>
          <w:sz w:val="18"/>
          <w:szCs w:val="18"/>
        </w:rPr>
      </w:pPr>
      <w:r w:rsidRPr="00ED462D">
        <w:rPr>
          <w:sz w:val="22"/>
          <w:szCs w:val="22"/>
        </w:rPr>
        <w:t> </w:t>
      </w:r>
    </w:p>
    <w:p w:rsidR="00207E9E" w:rsidRPr="00ED462D" w:rsidRDefault="00207E9E" w:rsidP="00207E9E">
      <w:pPr>
        <w:jc w:val="center"/>
        <w:textAlignment w:val="baseline"/>
        <w:rPr>
          <w:b/>
          <w:bCs/>
          <w:sz w:val="22"/>
          <w:szCs w:val="22"/>
        </w:rPr>
      </w:pPr>
    </w:p>
    <w:p w:rsidR="00207E9E" w:rsidRPr="00ED462D" w:rsidRDefault="00207E9E" w:rsidP="00207E9E">
      <w:pPr>
        <w:jc w:val="center"/>
        <w:textAlignment w:val="baseline"/>
        <w:rPr>
          <w:rFonts w:ascii="Segoe UI" w:hAnsi="Segoe UI" w:cs="Segoe UI"/>
          <w:sz w:val="18"/>
          <w:szCs w:val="18"/>
        </w:rPr>
      </w:pPr>
      <w:r w:rsidRPr="00ED462D">
        <w:rPr>
          <w:b/>
          <w:bCs/>
          <w:sz w:val="22"/>
          <w:szCs w:val="22"/>
        </w:rPr>
        <w:t>Орск, 2023 г.</w:t>
      </w:r>
    </w:p>
    <w:p w:rsidR="00207E9E" w:rsidRDefault="00207E9E" w:rsidP="00207E9E">
      <w:pPr>
        <w:pStyle w:val="a4"/>
        <w:shd w:val="clear" w:color="auto" w:fill="FFFFFF"/>
        <w:spacing w:before="0" w:beforeAutospacing="0" w:after="0" w:afterAutospacing="0"/>
        <w:ind w:firstLine="539"/>
        <w:jc w:val="center"/>
        <w:rPr>
          <w:rStyle w:val="a5"/>
          <w:color w:val="212121"/>
          <w:u w:val="single"/>
        </w:rPr>
      </w:pPr>
      <w:r>
        <w:rPr>
          <w:rStyle w:val="a5"/>
          <w:color w:val="212121"/>
          <w:u w:val="single"/>
        </w:rPr>
        <w:t>Пояснительная записка</w:t>
      </w:r>
    </w:p>
    <w:p w:rsidR="00207E9E" w:rsidRDefault="00207E9E" w:rsidP="00207E9E">
      <w:pPr>
        <w:pStyle w:val="a4"/>
        <w:shd w:val="clear" w:color="auto" w:fill="FFFFFF"/>
        <w:spacing w:before="0" w:beforeAutospacing="0" w:after="0" w:afterAutospacing="0"/>
        <w:ind w:firstLine="539"/>
      </w:pPr>
      <w:r w:rsidRPr="00EA7CC2">
        <w:t>Исходными документами для составления рабочей программы являются:</w:t>
      </w:r>
    </w:p>
    <w:p w:rsidR="00207E9E" w:rsidRDefault="00207E9E" w:rsidP="00207E9E">
      <w:pPr>
        <w:pStyle w:val="a4"/>
        <w:shd w:val="clear" w:color="auto" w:fill="FFFFFF"/>
        <w:spacing w:before="0" w:beforeAutospacing="0" w:after="0" w:afterAutospacing="0"/>
        <w:ind w:firstLine="539"/>
        <w:rPr>
          <w:sz w:val="22"/>
          <w:szCs w:val="22"/>
        </w:rPr>
      </w:pPr>
      <w:r w:rsidRPr="00EA7CC2">
        <w:rPr>
          <w:sz w:val="22"/>
          <w:szCs w:val="22"/>
        </w:rPr>
        <w:t>1.Федеральный</w:t>
      </w:r>
      <w:r w:rsidRPr="00EA7CC2">
        <w:rPr>
          <w:spacing w:val="1"/>
          <w:sz w:val="22"/>
          <w:szCs w:val="22"/>
        </w:rPr>
        <w:t xml:space="preserve"> </w:t>
      </w:r>
      <w:r w:rsidRPr="00EA7CC2">
        <w:rPr>
          <w:sz w:val="22"/>
          <w:szCs w:val="22"/>
        </w:rPr>
        <w:t>закон</w:t>
      </w:r>
      <w:r w:rsidRPr="00EA7CC2">
        <w:rPr>
          <w:spacing w:val="1"/>
          <w:sz w:val="22"/>
          <w:szCs w:val="22"/>
        </w:rPr>
        <w:t xml:space="preserve"> </w:t>
      </w:r>
      <w:r w:rsidRPr="00EA7CC2">
        <w:rPr>
          <w:sz w:val="22"/>
          <w:szCs w:val="22"/>
        </w:rPr>
        <w:t>от</w:t>
      </w:r>
      <w:r w:rsidRPr="00EA7CC2">
        <w:rPr>
          <w:spacing w:val="1"/>
          <w:sz w:val="22"/>
          <w:szCs w:val="22"/>
        </w:rPr>
        <w:t xml:space="preserve"> </w:t>
      </w:r>
      <w:r w:rsidRPr="00EA7CC2">
        <w:rPr>
          <w:sz w:val="22"/>
          <w:szCs w:val="22"/>
        </w:rPr>
        <w:t>29.12.2012</w:t>
      </w:r>
      <w:r w:rsidRPr="00EA7CC2">
        <w:rPr>
          <w:spacing w:val="1"/>
          <w:sz w:val="22"/>
          <w:szCs w:val="22"/>
        </w:rPr>
        <w:t xml:space="preserve"> </w:t>
      </w:r>
      <w:r w:rsidRPr="00EA7CC2">
        <w:rPr>
          <w:sz w:val="22"/>
          <w:szCs w:val="22"/>
        </w:rPr>
        <w:t>г.</w:t>
      </w:r>
      <w:r w:rsidRPr="00EA7CC2">
        <w:rPr>
          <w:spacing w:val="1"/>
          <w:sz w:val="22"/>
          <w:szCs w:val="22"/>
        </w:rPr>
        <w:t xml:space="preserve"> </w:t>
      </w:r>
      <w:r w:rsidRPr="00EA7CC2">
        <w:rPr>
          <w:sz w:val="22"/>
          <w:szCs w:val="22"/>
        </w:rPr>
        <w:t>№</w:t>
      </w:r>
      <w:r w:rsidRPr="00EA7CC2">
        <w:rPr>
          <w:spacing w:val="1"/>
          <w:sz w:val="22"/>
          <w:szCs w:val="22"/>
        </w:rPr>
        <w:t xml:space="preserve"> </w:t>
      </w:r>
      <w:r w:rsidRPr="00EA7CC2">
        <w:rPr>
          <w:sz w:val="22"/>
          <w:szCs w:val="22"/>
        </w:rPr>
        <w:t>273-ФЗ</w:t>
      </w:r>
      <w:r w:rsidRPr="00EA7CC2">
        <w:rPr>
          <w:spacing w:val="1"/>
          <w:sz w:val="22"/>
          <w:szCs w:val="22"/>
        </w:rPr>
        <w:t xml:space="preserve"> </w:t>
      </w:r>
      <w:r w:rsidRPr="00EA7CC2">
        <w:rPr>
          <w:sz w:val="22"/>
          <w:szCs w:val="22"/>
        </w:rPr>
        <w:t>«Об</w:t>
      </w:r>
      <w:r w:rsidRPr="00EA7CC2">
        <w:rPr>
          <w:spacing w:val="1"/>
          <w:sz w:val="22"/>
          <w:szCs w:val="22"/>
        </w:rPr>
        <w:t xml:space="preserve"> </w:t>
      </w:r>
      <w:r w:rsidRPr="00EA7CC2">
        <w:rPr>
          <w:sz w:val="22"/>
          <w:szCs w:val="22"/>
        </w:rPr>
        <w:t>образовании</w:t>
      </w:r>
      <w:r w:rsidRPr="00EA7CC2">
        <w:rPr>
          <w:spacing w:val="1"/>
          <w:sz w:val="22"/>
          <w:szCs w:val="22"/>
        </w:rPr>
        <w:t xml:space="preserve"> </w:t>
      </w:r>
      <w:r w:rsidRPr="00EA7CC2">
        <w:rPr>
          <w:sz w:val="22"/>
          <w:szCs w:val="22"/>
        </w:rPr>
        <w:t>в</w:t>
      </w:r>
      <w:r w:rsidRPr="00EA7CC2">
        <w:rPr>
          <w:spacing w:val="1"/>
          <w:sz w:val="22"/>
          <w:szCs w:val="22"/>
        </w:rPr>
        <w:t xml:space="preserve"> </w:t>
      </w:r>
      <w:r w:rsidRPr="00EA7CC2">
        <w:rPr>
          <w:sz w:val="22"/>
          <w:szCs w:val="22"/>
        </w:rPr>
        <w:t>Российской</w:t>
      </w:r>
      <w:r w:rsidRPr="00EA7CC2">
        <w:rPr>
          <w:spacing w:val="1"/>
          <w:sz w:val="22"/>
          <w:szCs w:val="22"/>
        </w:rPr>
        <w:t xml:space="preserve"> </w:t>
      </w:r>
      <w:r w:rsidRPr="00EA7CC2">
        <w:rPr>
          <w:sz w:val="22"/>
          <w:szCs w:val="22"/>
        </w:rPr>
        <w:t>Федерации» ст. 28;</w:t>
      </w:r>
    </w:p>
    <w:p w:rsidR="00207E9E" w:rsidRDefault="00207E9E" w:rsidP="00207E9E">
      <w:pPr>
        <w:pStyle w:val="a4"/>
        <w:shd w:val="clear" w:color="auto" w:fill="FFFFFF"/>
        <w:spacing w:before="0" w:beforeAutospacing="0" w:after="0" w:afterAutospacing="0"/>
        <w:ind w:firstLine="539"/>
        <w:rPr>
          <w:sz w:val="22"/>
          <w:szCs w:val="22"/>
        </w:rPr>
      </w:pPr>
      <w:r w:rsidRPr="00EA7CC2">
        <w:rPr>
          <w:sz w:val="22"/>
          <w:szCs w:val="22"/>
        </w:rPr>
        <w:t>2. Приказ</w:t>
      </w:r>
      <w:r w:rsidRPr="00EA7CC2">
        <w:rPr>
          <w:spacing w:val="21"/>
          <w:sz w:val="22"/>
          <w:szCs w:val="22"/>
        </w:rPr>
        <w:t xml:space="preserve"> </w:t>
      </w:r>
      <w:r w:rsidRPr="00EA7CC2">
        <w:rPr>
          <w:sz w:val="22"/>
          <w:szCs w:val="22"/>
        </w:rPr>
        <w:t>Министерства</w:t>
      </w:r>
      <w:r w:rsidRPr="00EA7CC2">
        <w:rPr>
          <w:spacing w:val="21"/>
          <w:sz w:val="22"/>
          <w:szCs w:val="22"/>
        </w:rPr>
        <w:t xml:space="preserve"> </w:t>
      </w:r>
      <w:r w:rsidRPr="00EA7CC2">
        <w:rPr>
          <w:sz w:val="22"/>
          <w:szCs w:val="22"/>
        </w:rPr>
        <w:t>образования</w:t>
      </w:r>
      <w:r w:rsidRPr="00EA7CC2">
        <w:rPr>
          <w:spacing w:val="21"/>
          <w:sz w:val="22"/>
          <w:szCs w:val="22"/>
        </w:rPr>
        <w:t xml:space="preserve"> </w:t>
      </w:r>
      <w:r w:rsidRPr="00EA7CC2">
        <w:rPr>
          <w:sz w:val="22"/>
          <w:szCs w:val="22"/>
        </w:rPr>
        <w:t>и</w:t>
      </w:r>
      <w:r w:rsidRPr="00EA7CC2">
        <w:rPr>
          <w:spacing w:val="22"/>
          <w:sz w:val="22"/>
          <w:szCs w:val="22"/>
        </w:rPr>
        <w:t xml:space="preserve"> </w:t>
      </w:r>
      <w:r w:rsidRPr="00EA7CC2">
        <w:rPr>
          <w:sz w:val="22"/>
          <w:szCs w:val="22"/>
        </w:rPr>
        <w:t>науки</w:t>
      </w:r>
      <w:r w:rsidRPr="00EA7CC2">
        <w:rPr>
          <w:spacing w:val="25"/>
          <w:sz w:val="22"/>
          <w:szCs w:val="22"/>
        </w:rPr>
        <w:t xml:space="preserve"> </w:t>
      </w:r>
      <w:r w:rsidRPr="00EA7CC2">
        <w:rPr>
          <w:sz w:val="22"/>
          <w:szCs w:val="22"/>
        </w:rPr>
        <w:t>Российской</w:t>
      </w:r>
      <w:r w:rsidRPr="00EA7CC2">
        <w:rPr>
          <w:spacing w:val="22"/>
          <w:sz w:val="22"/>
          <w:szCs w:val="22"/>
        </w:rPr>
        <w:t xml:space="preserve"> </w:t>
      </w:r>
      <w:r w:rsidRPr="00EA7CC2">
        <w:rPr>
          <w:sz w:val="22"/>
          <w:szCs w:val="22"/>
        </w:rPr>
        <w:t>Федерации</w:t>
      </w:r>
      <w:r w:rsidRPr="00EA7CC2">
        <w:rPr>
          <w:spacing w:val="20"/>
          <w:sz w:val="22"/>
          <w:szCs w:val="22"/>
        </w:rPr>
        <w:t xml:space="preserve"> </w:t>
      </w:r>
      <w:r w:rsidRPr="00EA7CC2">
        <w:rPr>
          <w:sz w:val="22"/>
          <w:szCs w:val="22"/>
        </w:rPr>
        <w:t>от</w:t>
      </w:r>
      <w:r w:rsidRPr="00EA7CC2">
        <w:rPr>
          <w:spacing w:val="22"/>
          <w:sz w:val="22"/>
          <w:szCs w:val="22"/>
        </w:rPr>
        <w:t xml:space="preserve"> </w:t>
      </w:r>
      <w:r w:rsidRPr="00EA7CC2">
        <w:rPr>
          <w:sz w:val="22"/>
          <w:szCs w:val="22"/>
        </w:rPr>
        <w:t>19.12.2014</w:t>
      </w:r>
      <w:r w:rsidRPr="00EA7CC2">
        <w:rPr>
          <w:spacing w:val="21"/>
          <w:sz w:val="22"/>
          <w:szCs w:val="22"/>
        </w:rPr>
        <w:t xml:space="preserve"> </w:t>
      </w:r>
      <w:r w:rsidRPr="00EA7CC2">
        <w:rPr>
          <w:sz w:val="22"/>
          <w:szCs w:val="22"/>
        </w:rPr>
        <w:t>г. №1598</w:t>
      </w:r>
      <w:r w:rsidRPr="00EA7CC2">
        <w:rPr>
          <w:spacing w:val="1"/>
          <w:sz w:val="22"/>
          <w:szCs w:val="22"/>
        </w:rPr>
        <w:t xml:space="preserve"> </w:t>
      </w:r>
      <w:r w:rsidRPr="00EA7CC2">
        <w:rPr>
          <w:sz w:val="22"/>
          <w:szCs w:val="22"/>
        </w:rPr>
        <w:t>«Об</w:t>
      </w:r>
      <w:r w:rsidRPr="00EA7CC2">
        <w:rPr>
          <w:spacing w:val="1"/>
          <w:sz w:val="22"/>
          <w:szCs w:val="22"/>
        </w:rPr>
        <w:t xml:space="preserve"> </w:t>
      </w:r>
      <w:r w:rsidRPr="00EA7CC2">
        <w:rPr>
          <w:sz w:val="22"/>
          <w:szCs w:val="22"/>
        </w:rPr>
        <w:t>утверждении</w:t>
      </w:r>
      <w:r w:rsidRPr="00EA7CC2">
        <w:rPr>
          <w:spacing w:val="1"/>
          <w:sz w:val="22"/>
          <w:szCs w:val="22"/>
        </w:rPr>
        <w:t xml:space="preserve"> </w:t>
      </w:r>
      <w:r w:rsidRPr="00EA7CC2">
        <w:rPr>
          <w:sz w:val="22"/>
          <w:szCs w:val="22"/>
        </w:rPr>
        <w:t>государственного</w:t>
      </w:r>
      <w:r w:rsidRPr="00EA7CC2">
        <w:rPr>
          <w:spacing w:val="1"/>
          <w:sz w:val="22"/>
          <w:szCs w:val="22"/>
        </w:rPr>
        <w:t xml:space="preserve"> </w:t>
      </w:r>
      <w:r w:rsidRPr="00EA7CC2">
        <w:rPr>
          <w:sz w:val="22"/>
          <w:szCs w:val="22"/>
        </w:rPr>
        <w:t>образовательного</w:t>
      </w:r>
      <w:r w:rsidRPr="00EA7CC2">
        <w:rPr>
          <w:spacing w:val="1"/>
          <w:sz w:val="22"/>
          <w:szCs w:val="22"/>
        </w:rPr>
        <w:t xml:space="preserve"> </w:t>
      </w:r>
      <w:r w:rsidRPr="00EA7CC2">
        <w:rPr>
          <w:sz w:val="22"/>
          <w:szCs w:val="22"/>
        </w:rPr>
        <w:t>стандарта начального</w:t>
      </w:r>
      <w:r w:rsidRPr="00EA7CC2">
        <w:rPr>
          <w:spacing w:val="1"/>
          <w:sz w:val="22"/>
          <w:szCs w:val="22"/>
        </w:rPr>
        <w:t xml:space="preserve"> </w:t>
      </w:r>
      <w:r w:rsidRPr="00EA7CC2">
        <w:rPr>
          <w:sz w:val="22"/>
          <w:szCs w:val="22"/>
        </w:rPr>
        <w:t>общего</w:t>
      </w:r>
      <w:r w:rsidRPr="00EA7CC2">
        <w:rPr>
          <w:spacing w:val="-3"/>
          <w:sz w:val="22"/>
          <w:szCs w:val="22"/>
        </w:rPr>
        <w:t xml:space="preserve"> </w:t>
      </w:r>
      <w:r w:rsidRPr="00EA7CC2">
        <w:rPr>
          <w:sz w:val="22"/>
          <w:szCs w:val="22"/>
        </w:rPr>
        <w:t>образования</w:t>
      </w:r>
      <w:r w:rsidRPr="00EA7CC2">
        <w:rPr>
          <w:spacing w:val="-1"/>
          <w:sz w:val="22"/>
          <w:szCs w:val="22"/>
        </w:rPr>
        <w:t xml:space="preserve"> </w:t>
      </w:r>
      <w:r w:rsidRPr="00EA7CC2">
        <w:rPr>
          <w:sz w:val="22"/>
          <w:szCs w:val="22"/>
        </w:rPr>
        <w:t>обучающихся</w:t>
      </w:r>
      <w:r w:rsidRPr="00EA7CC2">
        <w:rPr>
          <w:spacing w:val="-1"/>
          <w:sz w:val="22"/>
          <w:szCs w:val="22"/>
        </w:rPr>
        <w:t xml:space="preserve"> </w:t>
      </w:r>
      <w:r w:rsidRPr="00EA7CC2">
        <w:rPr>
          <w:sz w:val="22"/>
          <w:szCs w:val="22"/>
        </w:rPr>
        <w:t>с</w:t>
      </w:r>
      <w:r w:rsidRPr="00EA7CC2">
        <w:rPr>
          <w:spacing w:val="-2"/>
          <w:sz w:val="22"/>
          <w:szCs w:val="22"/>
        </w:rPr>
        <w:t xml:space="preserve"> </w:t>
      </w:r>
      <w:r w:rsidRPr="00EA7CC2">
        <w:rPr>
          <w:sz w:val="22"/>
          <w:szCs w:val="22"/>
        </w:rPr>
        <w:t>ограниченными</w:t>
      </w:r>
      <w:r w:rsidRPr="00EA7CC2">
        <w:rPr>
          <w:spacing w:val="-1"/>
          <w:sz w:val="22"/>
          <w:szCs w:val="22"/>
        </w:rPr>
        <w:t xml:space="preserve"> </w:t>
      </w:r>
      <w:r w:rsidRPr="00EA7CC2">
        <w:rPr>
          <w:sz w:val="22"/>
          <w:szCs w:val="22"/>
        </w:rPr>
        <w:t>возможностями</w:t>
      </w:r>
      <w:r w:rsidRPr="00EA7CC2">
        <w:rPr>
          <w:spacing w:val="-3"/>
          <w:sz w:val="22"/>
          <w:szCs w:val="22"/>
        </w:rPr>
        <w:t xml:space="preserve"> </w:t>
      </w:r>
      <w:r w:rsidRPr="00EA7CC2">
        <w:rPr>
          <w:sz w:val="22"/>
          <w:szCs w:val="22"/>
        </w:rPr>
        <w:t>здоровья»;</w:t>
      </w:r>
    </w:p>
    <w:p w:rsidR="00207E9E" w:rsidRDefault="00207E9E" w:rsidP="00207E9E">
      <w:pPr>
        <w:pStyle w:val="a4"/>
        <w:shd w:val="clear" w:color="auto" w:fill="FFFFFF"/>
        <w:spacing w:before="0" w:beforeAutospacing="0" w:after="0" w:afterAutospacing="0"/>
        <w:ind w:firstLine="539"/>
        <w:rPr>
          <w:sz w:val="22"/>
          <w:szCs w:val="22"/>
        </w:rPr>
      </w:pPr>
      <w:r w:rsidRPr="00EA7CC2">
        <w:rPr>
          <w:sz w:val="22"/>
          <w:szCs w:val="22"/>
        </w:rPr>
        <w:t>3.Приказ</w:t>
      </w:r>
      <w:r w:rsidRPr="00EA7CC2">
        <w:rPr>
          <w:spacing w:val="13"/>
          <w:sz w:val="22"/>
          <w:szCs w:val="22"/>
        </w:rPr>
        <w:t xml:space="preserve"> </w:t>
      </w:r>
      <w:r w:rsidRPr="00EA7CC2">
        <w:rPr>
          <w:sz w:val="22"/>
          <w:szCs w:val="22"/>
        </w:rPr>
        <w:t>Министерства</w:t>
      </w:r>
      <w:r w:rsidRPr="00EA7CC2">
        <w:rPr>
          <w:spacing w:val="12"/>
          <w:sz w:val="22"/>
          <w:szCs w:val="22"/>
        </w:rPr>
        <w:t xml:space="preserve"> </w:t>
      </w:r>
      <w:r w:rsidRPr="00EA7CC2">
        <w:rPr>
          <w:sz w:val="22"/>
          <w:szCs w:val="22"/>
        </w:rPr>
        <w:t>Просвещения</w:t>
      </w:r>
      <w:r w:rsidRPr="00EA7CC2">
        <w:rPr>
          <w:spacing w:val="13"/>
          <w:sz w:val="22"/>
          <w:szCs w:val="22"/>
        </w:rPr>
        <w:t xml:space="preserve"> </w:t>
      </w:r>
      <w:r w:rsidRPr="00EA7CC2">
        <w:rPr>
          <w:sz w:val="22"/>
          <w:szCs w:val="22"/>
        </w:rPr>
        <w:t>Российской</w:t>
      </w:r>
      <w:r w:rsidRPr="00EA7CC2">
        <w:rPr>
          <w:spacing w:val="13"/>
          <w:sz w:val="22"/>
          <w:szCs w:val="22"/>
        </w:rPr>
        <w:t xml:space="preserve"> </w:t>
      </w:r>
      <w:r w:rsidRPr="00EA7CC2">
        <w:rPr>
          <w:sz w:val="22"/>
          <w:szCs w:val="22"/>
        </w:rPr>
        <w:t>Федерации</w:t>
      </w:r>
      <w:r w:rsidRPr="00EA7CC2">
        <w:rPr>
          <w:spacing w:val="13"/>
          <w:sz w:val="22"/>
          <w:szCs w:val="22"/>
        </w:rPr>
        <w:t xml:space="preserve"> </w:t>
      </w:r>
      <w:r w:rsidRPr="00EA7CC2">
        <w:rPr>
          <w:sz w:val="22"/>
          <w:szCs w:val="22"/>
        </w:rPr>
        <w:t>от</w:t>
      </w:r>
      <w:r w:rsidRPr="00EA7CC2">
        <w:rPr>
          <w:spacing w:val="13"/>
          <w:sz w:val="22"/>
          <w:szCs w:val="22"/>
        </w:rPr>
        <w:t xml:space="preserve"> </w:t>
      </w:r>
      <w:r w:rsidRPr="00EA7CC2">
        <w:rPr>
          <w:sz w:val="22"/>
          <w:szCs w:val="22"/>
        </w:rPr>
        <w:t>24</w:t>
      </w:r>
      <w:r w:rsidRPr="00EA7CC2">
        <w:rPr>
          <w:spacing w:val="9"/>
          <w:sz w:val="22"/>
          <w:szCs w:val="22"/>
        </w:rPr>
        <w:t xml:space="preserve"> </w:t>
      </w:r>
      <w:r w:rsidRPr="00EA7CC2">
        <w:rPr>
          <w:sz w:val="22"/>
          <w:szCs w:val="22"/>
        </w:rPr>
        <w:t>ноября</w:t>
      </w:r>
      <w:r w:rsidRPr="00EA7CC2">
        <w:rPr>
          <w:spacing w:val="13"/>
          <w:sz w:val="22"/>
          <w:szCs w:val="22"/>
        </w:rPr>
        <w:t xml:space="preserve"> </w:t>
      </w:r>
      <w:r w:rsidRPr="00EA7CC2">
        <w:rPr>
          <w:sz w:val="22"/>
          <w:szCs w:val="22"/>
        </w:rPr>
        <w:t>2022</w:t>
      </w:r>
      <w:r w:rsidRPr="00EA7CC2">
        <w:rPr>
          <w:spacing w:val="13"/>
          <w:sz w:val="22"/>
          <w:szCs w:val="22"/>
        </w:rPr>
        <w:t xml:space="preserve"> </w:t>
      </w:r>
      <w:r w:rsidRPr="00EA7CC2">
        <w:rPr>
          <w:sz w:val="22"/>
          <w:szCs w:val="22"/>
        </w:rPr>
        <w:t xml:space="preserve">года № 1023 «Об утверждении федеральной образовательной программы начального общего </w:t>
      </w:r>
      <w:r w:rsidRPr="00EA7CC2">
        <w:rPr>
          <w:spacing w:val="-57"/>
          <w:sz w:val="22"/>
          <w:szCs w:val="22"/>
        </w:rPr>
        <w:t xml:space="preserve"> </w:t>
      </w:r>
      <w:r w:rsidRPr="00EA7CC2">
        <w:rPr>
          <w:sz w:val="22"/>
          <w:szCs w:val="22"/>
        </w:rPr>
        <w:t>образования для обучающихся с ограниченными возможностями здоровья;</w:t>
      </w:r>
    </w:p>
    <w:p w:rsidR="00207E9E" w:rsidRDefault="00207E9E" w:rsidP="00207E9E">
      <w:pPr>
        <w:pStyle w:val="a4"/>
        <w:shd w:val="clear" w:color="auto" w:fill="FFFFFF"/>
        <w:spacing w:before="0" w:beforeAutospacing="0" w:after="0" w:afterAutospacing="0"/>
        <w:ind w:firstLine="539"/>
        <w:rPr>
          <w:sz w:val="22"/>
          <w:szCs w:val="22"/>
        </w:rPr>
      </w:pPr>
      <w:r w:rsidRPr="00EA7CC2">
        <w:rPr>
          <w:sz w:val="22"/>
          <w:szCs w:val="22"/>
        </w:rPr>
        <w:t xml:space="preserve">4.Приказ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207E9E" w:rsidRDefault="00207E9E" w:rsidP="00207E9E">
      <w:pPr>
        <w:pStyle w:val="a4"/>
        <w:shd w:val="clear" w:color="auto" w:fill="FFFFFF"/>
        <w:spacing w:before="0" w:beforeAutospacing="0" w:after="0" w:afterAutospacing="0"/>
        <w:ind w:firstLine="539"/>
        <w:rPr>
          <w:rFonts w:eastAsia="sans-serif"/>
          <w:sz w:val="22"/>
          <w:szCs w:val="22"/>
          <w:shd w:val="clear" w:color="auto" w:fill="FFFFFF"/>
        </w:rPr>
      </w:pPr>
      <w:r w:rsidRPr="00EA7CC2">
        <w:rPr>
          <w:rFonts w:eastAsia="sans-serif"/>
          <w:sz w:val="22"/>
          <w:szCs w:val="22"/>
          <w:shd w:val="clear" w:color="auto" w:fill="FFFFFF"/>
        </w:rPr>
        <w:t>5.Приказ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EA7CC2">
        <w:rPr>
          <w:rFonts w:eastAsia="sans-serif"/>
          <w:sz w:val="22"/>
          <w:szCs w:val="22"/>
          <w:shd w:val="clear" w:color="auto" w:fill="FFFFFF"/>
        </w:rPr>
        <w:br/>
        <w:t>(Зарегистрирован 28.07.2023 № 74502)</w:t>
      </w:r>
    </w:p>
    <w:p w:rsidR="00207E9E" w:rsidRDefault="00207E9E" w:rsidP="00207E9E">
      <w:pPr>
        <w:pStyle w:val="a4"/>
        <w:shd w:val="clear" w:color="auto" w:fill="FFFFFF"/>
        <w:spacing w:before="0" w:beforeAutospacing="0" w:after="0" w:afterAutospacing="0"/>
        <w:ind w:firstLine="539"/>
        <w:rPr>
          <w:sz w:val="22"/>
          <w:szCs w:val="22"/>
        </w:rPr>
      </w:pPr>
      <w:r w:rsidRPr="00EA7CC2">
        <w:rPr>
          <w:sz w:val="22"/>
          <w:szCs w:val="22"/>
        </w:rPr>
        <w:t xml:space="preserve">6.  </w:t>
      </w:r>
      <w:r w:rsidRPr="00EA7CC2">
        <w:t xml:space="preserve">Примерные рабочие программы. Предметная линия учебников системы «Школа России» 1-4 классы: учебное пособие для общеобразовательных организаций </w:t>
      </w:r>
      <w:r w:rsidRPr="00EA7CC2">
        <w:rPr>
          <w:sz w:val="22"/>
          <w:szCs w:val="22"/>
        </w:rPr>
        <w:t>В. П. Канакина, В. Г. Горецкий «Русский язык» учебник для 4 класса в 2-х частях, М.: Просвещение 2023.</w:t>
      </w:r>
    </w:p>
    <w:p w:rsidR="00207E9E" w:rsidRDefault="00207E9E" w:rsidP="00207E9E">
      <w:pPr>
        <w:pStyle w:val="a4"/>
        <w:shd w:val="clear" w:color="auto" w:fill="FFFFFF"/>
        <w:spacing w:before="0" w:beforeAutospacing="0" w:after="0" w:afterAutospacing="0"/>
        <w:ind w:firstLine="539"/>
        <w:rPr>
          <w:sz w:val="22"/>
          <w:szCs w:val="22"/>
        </w:rPr>
      </w:pPr>
      <w:r w:rsidRPr="00EA7CC2">
        <w:rPr>
          <w:sz w:val="22"/>
          <w:szCs w:val="22"/>
        </w:rPr>
        <w:t>7. Учебный план на 2023 – 2024 учебный год ГКОУ «С(К) школы-интерната № 68» г. Орска Оренбургской области.</w:t>
      </w:r>
    </w:p>
    <w:p w:rsidR="00207E9E" w:rsidRDefault="00207E9E" w:rsidP="00207E9E">
      <w:pPr>
        <w:pStyle w:val="a4"/>
        <w:shd w:val="clear" w:color="auto" w:fill="FFFFFF"/>
        <w:spacing w:before="0" w:beforeAutospacing="0" w:after="0" w:afterAutospacing="0"/>
        <w:ind w:firstLine="539"/>
      </w:pPr>
      <w:r w:rsidRPr="00EA7CC2">
        <w:t>Рабочая программа по Русскому языку (5 класс) адресована обучающимся с нарушениями слуха (включая детей с кохлеарным имплантом), составлена на основе фундаментального ядра содержания общего образования и требований к результатам начального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НОО (вариант 2.2).</w:t>
      </w:r>
    </w:p>
    <w:p w:rsidR="00207E9E" w:rsidRDefault="00207E9E" w:rsidP="00207E9E">
      <w:pPr>
        <w:pStyle w:val="a4"/>
        <w:shd w:val="clear" w:color="auto" w:fill="FFFFFF"/>
        <w:spacing w:before="0" w:beforeAutospacing="0" w:after="0" w:afterAutospacing="0"/>
        <w:ind w:firstLine="539"/>
      </w:pPr>
      <w:r w:rsidRPr="00EA7CC2">
        <w:t>Русский язык является основой всего процесса обучения в начальной школе. Успехи в его изучении во многом определяют результаты слабослышащих и позднооглохших обучающихся по другим предметам и по программе коррекционной работы.В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словарем и грамматическими формами за счет деятельности сохранных анализаторов и развивающегося речевого слуха (на полисенсорной основе).</w:t>
      </w:r>
    </w:p>
    <w:p w:rsidR="00207E9E" w:rsidRDefault="00207E9E" w:rsidP="00207E9E">
      <w:pPr>
        <w:pStyle w:val="a4"/>
        <w:shd w:val="clear" w:color="auto" w:fill="FFFFFF"/>
        <w:spacing w:before="0" w:beforeAutospacing="0" w:after="0" w:afterAutospacing="0"/>
        <w:ind w:firstLine="539"/>
      </w:pPr>
      <w:r w:rsidRPr="00EA7CC2">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Параллельно с освоением языковых закономерностей (лингвистический компонент) </w:t>
      </w:r>
      <w:r w:rsidRPr="00EA7CC2">
        <w:lastRenderedPageBreak/>
        <w:t>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r>
        <w:t xml:space="preserve"> </w:t>
      </w:r>
      <w:r w:rsidRPr="00EA7CC2">
        <w:t>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w:t>
      </w:r>
    </w:p>
    <w:p w:rsidR="00207E9E" w:rsidRDefault="00207E9E" w:rsidP="00207E9E">
      <w:pPr>
        <w:pStyle w:val="a4"/>
        <w:shd w:val="clear" w:color="auto" w:fill="FFFFFF"/>
        <w:spacing w:before="0" w:beforeAutospacing="0" w:after="0" w:afterAutospacing="0"/>
        <w:ind w:firstLine="539"/>
      </w:pPr>
      <w:r w:rsidRPr="00EA7CC2">
        <w:t xml:space="preserve"> В процессе уроков русского языка у слабослышащих и позднооглохших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r>
        <w:t xml:space="preserve"> </w:t>
      </w:r>
      <w:r w:rsidRPr="00EA7CC2">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r>
        <w:t xml:space="preserve"> </w:t>
      </w:r>
      <w:r w:rsidRPr="00EA7CC2">
        <w:t>Овладение русским языком обеспечивает обучающимся успешную интеграцию в общество</w:t>
      </w:r>
      <w:r>
        <w:t>.</w:t>
      </w:r>
    </w:p>
    <w:p w:rsidR="00207E9E" w:rsidRDefault="00207E9E" w:rsidP="00207E9E">
      <w:pPr>
        <w:pStyle w:val="a4"/>
        <w:shd w:val="clear" w:color="auto" w:fill="FFFFFF"/>
        <w:spacing w:before="0" w:beforeAutospacing="0" w:after="0" w:afterAutospacing="0"/>
        <w:rPr>
          <w:i/>
          <w:iCs/>
        </w:rPr>
      </w:pPr>
      <w:r w:rsidRPr="00ED462D">
        <w:rPr>
          <w:b/>
          <w:i/>
          <w:iCs/>
        </w:rPr>
        <w:t>Цели изучения учебного предмета «Русский язык»</w:t>
      </w:r>
    </w:p>
    <w:p w:rsidR="00207E9E" w:rsidRDefault="00207E9E" w:rsidP="00207E9E">
      <w:pPr>
        <w:pStyle w:val="a4"/>
        <w:shd w:val="clear" w:color="auto" w:fill="FFFFFF"/>
        <w:spacing w:before="0" w:beforeAutospacing="0" w:after="0" w:afterAutospacing="0"/>
        <w:ind w:firstLine="539"/>
      </w:pPr>
      <w:r w:rsidRPr="00EA7CC2">
        <w:rPr>
          <w:rFonts w:ascii="SimSun" w:hAnsi="SimSun" w:cs="SimSun"/>
        </w:rPr>
        <w:t xml:space="preserve"> </w:t>
      </w:r>
      <w:r w:rsidRPr="00EA7CC2">
        <w:t>Цель изучения предмета «Русский язык» –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формирование коммуникативной компетенции учащихся в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Программа определяет ряд практических задач, решение которых обеспечит достижение основных целей изучения предмета:</w:t>
      </w:r>
    </w:p>
    <w:p w:rsidR="00207E9E" w:rsidRDefault="00207E9E" w:rsidP="00207E9E">
      <w:pPr>
        <w:pStyle w:val="a4"/>
        <w:shd w:val="clear" w:color="auto" w:fill="FFFFFF"/>
        <w:spacing w:before="0" w:beforeAutospacing="0" w:after="0" w:afterAutospacing="0"/>
        <w:ind w:firstLine="539"/>
      </w:pPr>
      <w:r w:rsidRPr="00EA7CC2">
        <w:t xml:space="preserve"> • развитие речи, мышления, воображения школьников, умения выбирать средства языка в соответствии с целями, задачами и условиями общения; </w:t>
      </w:r>
    </w:p>
    <w:p w:rsidR="00207E9E" w:rsidRDefault="00207E9E" w:rsidP="00207E9E">
      <w:pPr>
        <w:pStyle w:val="a4"/>
        <w:shd w:val="clear" w:color="auto" w:fill="FFFFFF"/>
        <w:spacing w:before="0" w:beforeAutospacing="0" w:after="0" w:afterAutospacing="0"/>
        <w:ind w:firstLine="539"/>
      </w:pPr>
      <w:r w:rsidRPr="00EA7CC2">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207E9E" w:rsidRDefault="00207E9E" w:rsidP="00207E9E">
      <w:pPr>
        <w:pStyle w:val="a4"/>
        <w:shd w:val="clear" w:color="auto" w:fill="FFFFFF"/>
        <w:spacing w:before="0" w:beforeAutospacing="0" w:after="0" w:afterAutospacing="0"/>
        <w:ind w:firstLine="539"/>
      </w:pPr>
      <w:r w:rsidRPr="00EA7CC2">
        <w:t xml:space="preserve"> •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207E9E" w:rsidRDefault="00207E9E" w:rsidP="00207E9E">
      <w:pPr>
        <w:pStyle w:val="a4"/>
        <w:shd w:val="clear" w:color="auto" w:fill="FFFFFF"/>
        <w:spacing w:before="0" w:beforeAutospacing="0" w:after="0" w:afterAutospacing="0"/>
        <w:ind w:firstLine="539"/>
      </w:pPr>
      <w:r w:rsidRPr="00EA7CC2">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07E9E" w:rsidRPr="00ED462D" w:rsidRDefault="00207E9E" w:rsidP="00207E9E">
      <w:pPr>
        <w:pStyle w:val="a4"/>
        <w:shd w:val="clear" w:color="auto" w:fill="FFFFFF"/>
        <w:spacing w:before="0" w:beforeAutospacing="0" w:after="0" w:afterAutospacing="0"/>
        <w:ind w:firstLine="539"/>
        <w:rPr>
          <w:b/>
          <w:i/>
          <w:iCs/>
        </w:rPr>
      </w:pPr>
      <w:r w:rsidRPr="00ED462D">
        <w:rPr>
          <w:b/>
          <w:i/>
          <w:iCs/>
        </w:rPr>
        <w:t>Место предмета в учебном плане</w:t>
      </w:r>
    </w:p>
    <w:p w:rsidR="00207E9E" w:rsidRDefault="00207E9E" w:rsidP="00207E9E">
      <w:pPr>
        <w:pStyle w:val="a4"/>
        <w:shd w:val="clear" w:color="auto" w:fill="FFFFFF"/>
        <w:spacing w:before="0" w:beforeAutospacing="0" w:after="0" w:afterAutospacing="0"/>
        <w:ind w:firstLine="539"/>
      </w:pPr>
      <w:r w:rsidRPr="00EA7CC2">
        <w:t>На изучение русского языка в 5 классе отводится по 4 ч в неделю. Программа рассчитана на 136 часов (34 учебные недели).</w:t>
      </w:r>
    </w:p>
    <w:p w:rsidR="00207E9E" w:rsidRPr="00ED462D" w:rsidRDefault="00207E9E" w:rsidP="00207E9E">
      <w:pPr>
        <w:autoSpaceDE w:val="0"/>
        <w:autoSpaceDN w:val="0"/>
        <w:adjustRightInd w:val="0"/>
        <w:jc w:val="center"/>
        <w:rPr>
          <w:b/>
        </w:rPr>
      </w:pPr>
      <w:r w:rsidRPr="00ED462D">
        <w:rPr>
          <w:b/>
        </w:rPr>
        <w:t>Планируемые результаты освоения  учебного предмета.</w:t>
      </w:r>
    </w:p>
    <w:p w:rsidR="00207E9E" w:rsidRDefault="00207E9E" w:rsidP="00207E9E">
      <w:pPr>
        <w:pStyle w:val="a4"/>
        <w:shd w:val="clear" w:color="auto" w:fill="FFFFFF"/>
        <w:spacing w:before="0" w:beforeAutospacing="0" w:after="0" w:afterAutospacing="0"/>
        <w:rPr>
          <w:rStyle w:val="a5"/>
        </w:rPr>
      </w:pPr>
    </w:p>
    <w:p w:rsidR="00207E9E" w:rsidRPr="00A764D4" w:rsidRDefault="00207E9E" w:rsidP="00207E9E">
      <w:pPr>
        <w:shd w:val="clear" w:color="auto" w:fill="FFFFFF"/>
        <w:jc w:val="both"/>
        <w:rPr>
          <w:rFonts w:eastAsia="Times New Roman"/>
          <w:szCs w:val="21"/>
        </w:rPr>
      </w:pPr>
      <w:r w:rsidRPr="00A764D4">
        <w:rPr>
          <w:rFonts w:eastAsia="Times New Roman"/>
          <w:b/>
          <w:szCs w:val="21"/>
        </w:rPr>
        <w:t>1. Личностные</w:t>
      </w:r>
      <w:r w:rsidRPr="00A764D4">
        <w:rPr>
          <w:rFonts w:eastAsia="Times New Roman"/>
          <w:szCs w:val="21"/>
        </w:rPr>
        <w:t xml:space="preserve"> УУД включают:</w:t>
      </w:r>
    </w:p>
    <w:p w:rsidR="00207E9E" w:rsidRPr="00A764D4" w:rsidRDefault="00207E9E" w:rsidP="00207E9E">
      <w:pPr>
        <w:shd w:val="clear" w:color="auto" w:fill="FFFFFF"/>
        <w:jc w:val="both"/>
        <w:rPr>
          <w:rFonts w:eastAsia="Times New Roman"/>
          <w:szCs w:val="21"/>
        </w:rPr>
      </w:pPr>
      <w:r w:rsidRPr="00A764D4">
        <w:rPr>
          <w:rFonts w:eastAsia="Times New Roman"/>
          <w:szCs w:val="21"/>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207E9E" w:rsidRPr="00A764D4" w:rsidRDefault="00207E9E" w:rsidP="00207E9E">
      <w:pPr>
        <w:shd w:val="clear" w:color="auto" w:fill="FFFFFF"/>
        <w:jc w:val="both"/>
        <w:rPr>
          <w:rFonts w:eastAsia="Times New Roman"/>
          <w:szCs w:val="21"/>
        </w:rPr>
      </w:pPr>
      <w:r w:rsidRPr="00A764D4">
        <w:rPr>
          <w:rFonts w:eastAsia="Times New Roman"/>
          <w:szCs w:val="21"/>
        </w:rPr>
        <w:t>мотивационную основу учебной деятельности, включающую социальные, учебно-познавательные и внешние мотивы;</w:t>
      </w:r>
    </w:p>
    <w:p w:rsidR="00207E9E" w:rsidRPr="00A764D4" w:rsidRDefault="00207E9E" w:rsidP="00207E9E">
      <w:pPr>
        <w:shd w:val="clear" w:color="auto" w:fill="FFFFFF"/>
        <w:jc w:val="both"/>
        <w:rPr>
          <w:rFonts w:eastAsia="Times New Roman"/>
          <w:szCs w:val="21"/>
        </w:rPr>
      </w:pPr>
      <w:r w:rsidRPr="00A764D4">
        <w:rPr>
          <w:rFonts w:eastAsia="Times New Roman"/>
          <w:szCs w:val="21"/>
        </w:rPr>
        <w:t>учебно-познавательный интерес к учебному материалу;</w:t>
      </w:r>
    </w:p>
    <w:p w:rsidR="00207E9E" w:rsidRPr="00A764D4" w:rsidRDefault="00207E9E" w:rsidP="00207E9E">
      <w:pPr>
        <w:shd w:val="clear" w:color="auto" w:fill="FFFFFF"/>
        <w:jc w:val="both"/>
        <w:rPr>
          <w:rFonts w:eastAsia="Times New Roman"/>
          <w:szCs w:val="21"/>
        </w:rPr>
      </w:pPr>
      <w:r w:rsidRPr="00A764D4">
        <w:rPr>
          <w:rFonts w:eastAsia="Times New Roman"/>
          <w:szCs w:val="21"/>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207E9E" w:rsidRPr="00A764D4" w:rsidRDefault="00207E9E" w:rsidP="00207E9E">
      <w:pPr>
        <w:shd w:val="clear" w:color="auto" w:fill="FFFFFF"/>
        <w:jc w:val="both"/>
        <w:rPr>
          <w:rFonts w:eastAsia="Times New Roman"/>
          <w:szCs w:val="21"/>
        </w:rPr>
      </w:pPr>
      <w:r w:rsidRPr="00A764D4">
        <w:rPr>
          <w:rFonts w:eastAsia="Times New Roman"/>
          <w:szCs w:val="21"/>
        </w:rPr>
        <w:lastRenderedPageBreak/>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207E9E" w:rsidRPr="00A764D4" w:rsidRDefault="00207E9E" w:rsidP="00207E9E">
      <w:pPr>
        <w:shd w:val="clear" w:color="auto" w:fill="FFFFFF"/>
        <w:jc w:val="both"/>
        <w:rPr>
          <w:rFonts w:eastAsia="Times New Roman"/>
          <w:szCs w:val="21"/>
        </w:rPr>
      </w:pPr>
      <w:r w:rsidRPr="00A764D4">
        <w:rPr>
          <w:rFonts w:eastAsia="Times New Roman"/>
          <w:szCs w:val="21"/>
        </w:rPr>
        <w:t>способность к оценке своей учебной деятельности;</w:t>
      </w:r>
    </w:p>
    <w:p w:rsidR="00207E9E" w:rsidRPr="00A764D4" w:rsidRDefault="00207E9E" w:rsidP="00207E9E">
      <w:pPr>
        <w:shd w:val="clear" w:color="auto" w:fill="FFFFFF"/>
        <w:jc w:val="both"/>
        <w:rPr>
          <w:rFonts w:eastAsia="Times New Roman"/>
          <w:szCs w:val="21"/>
        </w:rPr>
      </w:pPr>
      <w:r w:rsidRPr="00A764D4">
        <w:rPr>
          <w:rFonts w:eastAsia="Times New Roman"/>
          <w:szCs w:val="21"/>
        </w:rPr>
        <w:t>способность к осмыслению социального окружения, своего места в нем, принятия соответствующих возрасту ценностей и социальных ролей;</w:t>
      </w:r>
    </w:p>
    <w:p w:rsidR="00207E9E" w:rsidRPr="00A764D4" w:rsidRDefault="00207E9E" w:rsidP="00207E9E">
      <w:pPr>
        <w:shd w:val="clear" w:color="auto" w:fill="FFFFFF"/>
        <w:jc w:val="both"/>
        <w:rPr>
          <w:rFonts w:eastAsia="Times New Roman"/>
          <w:szCs w:val="21"/>
        </w:rPr>
      </w:pPr>
      <w:r w:rsidRPr="00A764D4">
        <w:rPr>
          <w:rFonts w:eastAsia="Times New Roman"/>
          <w:szCs w:val="21"/>
        </w:rPr>
        <w:t>знание основных моральных норм и ориентацию на их выполнение;</w:t>
      </w:r>
    </w:p>
    <w:p w:rsidR="00207E9E" w:rsidRPr="00A764D4" w:rsidRDefault="00207E9E" w:rsidP="00207E9E">
      <w:pPr>
        <w:shd w:val="clear" w:color="auto" w:fill="FFFFFF"/>
        <w:jc w:val="both"/>
        <w:rPr>
          <w:rFonts w:eastAsia="Times New Roman"/>
          <w:szCs w:val="21"/>
        </w:rPr>
      </w:pPr>
      <w:r w:rsidRPr="00A764D4">
        <w:rPr>
          <w:rFonts w:eastAsia="Times New Roman"/>
          <w:szCs w:val="21"/>
        </w:rPr>
        <w:t>установку на здоровый образ жизни (в том числе охрану анализаторов) и ее реализацию в реальном поведении и поступках;</w:t>
      </w:r>
    </w:p>
    <w:p w:rsidR="00207E9E" w:rsidRPr="00A764D4" w:rsidRDefault="00207E9E" w:rsidP="00207E9E">
      <w:pPr>
        <w:shd w:val="clear" w:color="auto" w:fill="FFFFFF"/>
        <w:jc w:val="both"/>
        <w:rPr>
          <w:rFonts w:eastAsia="Times New Roman"/>
          <w:szCs w:val="21"/>
        </w:rPr>
      </w:pPr>
      <w:r w:rsidRPr="00A764D4">
        <w:rPr>
          <w:rFonts w:eastAsia="Times New Roman"/>
          <w:szCs w:val="21"/>
        </w:rPr>
        <w:t>потребность в двигательной активности, мобильность;</w:t>
      </w:r>
    </w:p>
    <w:p w:rsidR="00207E9E" w:rsidRPr="00A764D4" w:rsidRDefault="00207E9E" w:rsidP="00207E9E">
      <w:pPr>
        <w:shd w:val="clear" w:color="auto" w:fill="FFFFFF"/>
        <w:jc w:val="both"/>
        <w:rPr>
          <w:rFonts w:eastAsia="Times New Roman"/>
          <w:szCs w:val="21"/>
        </w:rPr>
      </w:pPr>
      <w:r w:rsidRPr="00A764D4">
        <w:rPr>
          <w:rFonts w:eastAsia="Times New Roman"/>
          <w:szCs w:val="21"/>
        </w:rPr>
        <w:t>ориентацию на самостоятельность, активность, социально-бытовую независимость в доступных видах деятельности;</w:t>
      </w:r>
    </w:p>
    <w:p w:rsidR="00207E9E" w:rsidRPr="00A764D4" w:rsidRDefault="00207E9E" w:rsidP="00207E9E">
      <w:pPr>
        <w:shd w:val="clear" w:color="auto" w:fill="FFFFFF"/>
        <w:jc w:val="both"/>
        <w:rPr>
          <w:rFonts w:eastAsia="Times New Roman"/>
          <w:szCs w:val="21"/>
        </w:rPr>
      </w:pPr>
      <w:r w:rsidRPr="00A764D4">
        <w:rPr>
          <w:rFonts w:eastAsia="Times New Roman"/>
          <w:szCs w:val="21"/>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207E9E" w:rsidRPr="00A764D4" w:rsidRDefault="00207E9E" w:rsidP="00207E9E">
      <w:pPr>
        <w:shd w:val="clear" w:color="auto" w:fill="FFFFFF"/>
        <w:jc w:val="both"/>
        <w:rPr>
          <w:rFonts w:eastAsia="Times New Roman"/>
          <w:szCs w:val="21"/>
        </w:rPr>
      </w:pPr>
      <w:r w:rsidRPr="00A764D4">
        <w:rPr>
          <w:rFonts w:eastAsia="Times New Roman"/>
          <w:szCs w:val="21"/>
        </w:rPr>
        <w:t>развитие чувства прекрасного и эстетического чувства на основе знакомства с мировой и отечественной художественной культурой;</w:t>
      </w:r>
    </w:p>
    <w:p w:rsidR="00207E9E" w:rsidRPr="00A764D4" w:rsidRDefault="00207E9E" w:rsidP="00207E9E">
      <w:pPr>
        <w:shd w:val="clear" w:color="auto" w:fill="FFFFFF"/>
        <w:jc w:val="both"/>
        <w:rPr>
          <w:rFonts w:eastAsia="Times New Roman"/>
          <w:szCs w:val="21"/>
        </w:rPr>
      </w:pPr>
      <w:r w:rsidRPr="00A764D4">
        <w:rPr>
          <w:rFonts w:eastAsia="Times New Roman"/>
          <w:szCs w:val="21"/>
        </w:rPr>
        <w:t>овладение доступными видами искусства.</w:t>
      </w:r>
    </w:p>
    <w:p w:rsidR="00207E9E" w:rsidRPr="00A764D4" w:rsidRDefault="00207E9E" w:rsidP="00207E9E">
      <w:pPr>
        <w:shd w:val="clear" w:color="auto" w:fill="FFFFFF"/>
        <w:jc w:val="both"/>
        <w:rPr>
          <w:rFonts w:eastAsia="Times New Roman"/>
          <w:szCs w:val="21"/>
        </w:rPr>
      </w:pPr>
      <w:r w:rsidRPr="00A764D4">
        <w:rPr>
          <w:rFonts w:eastAsia="Times New Roman"/>
          <w:b/>
          <w:szCs w:val="21"/>
        </w:rPr>
        <w:t>2. Регулятивные</w:t>
      </w:r>
      <w:r w:rsidRPr="00A764D4">
        <w:rPr>
          <w:rFonts w:eastAsia="Times New Roman"/>
          <w:szCs w:val="21"/>
        </w:rPr>
        <w:t xml:space="preserve"> УУД представлены следующими умениями:</w:t>
      </w:r>
    </w:p>
    <w:p w:rsidR="00207E9E" w:rsidRPr="00A764D4" w:rsidRDefault="00207E9E" w:rsidP="00207E9E">
      <w:pPr>
        <w:shd w:val="clear" w:color="auto" w:fill="FFFFFF"/>
        <w:jc w:val="both"/>
        <w:rPr>
          <w:rFonts w:eastAsia="Times New Roman"/>
          <w:szCs w:val="21"/>
        </w:rPr>
      </w:pPr>
      <w:r w:rsidRPr="00A764D4">
        <w:rPr>
          <w:rFonts w:eastAsia="Times New Roman"/>
          <w:szCs w:val="21"/>
        </w:rPr>
        <w:t>принимать и сохранять учебную задачу;</w:t>
      </w:r>
    </w:p>
    <w:p w:rsidR="00207E9E" w:rsidRPr="00A764D4" w:rsidRDefault="00207E9E" w:rsidP="00207E9E">
      <w:pPr>
        <w:shd w:val="clear" w:color="auto" w:fill="FFFFFF"/>
        <w:jc w:val="both"/>
        <w:rPr>
          <w:rFonts w:eastAsia="Times New Roman"/>
          <w:szCs w:val="21"/>
        </w:rPr>
      </w:pPr>
      <w:r w:rsidRPr="00A764D4">
        <w:rPr>
          <w:rFonts w:eastAsia="Times New Roman"/>
          <w:szCs w:val="21"/>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207E9E" w:rsidRPr="00A764D4" w:rsidRDefault="00207E9E" w:rsidP="00207E9E">
      <w:pPr>
        <w:shd w:val="clear" w:color="auto" w:fill="FFFFFF"/>
        <w:jc w:val="both"/>
        <w:rPr>
          <w:rFonts w:eastAsia="Times New Roman"/>
          <w:szCs w:val="21"/>
        </w:rPr>
      </w:pPr>
      <w:r w:rsidRPr="00A764D4">
        <w:rPr>
          <w:rFonts w:eastAsia="Times New Roman"/>
          <w:szCs w:val="21"/>
        </w:rPr>
        <w:t>планировать свои действия в соответствии с поставленной задачей и условиями ее реализации, в том числе во внутреннем плане;</w:t>
      </w:r>
    </w:p>
    <w:p w:rsidR="00207E9E" w:rsidRPr="00A764D4" w:rsidRDefault="00207E9E" w:rsidP="00207E9E">
      <w:pPr>
        <w:shd w:val="clear" w:color="auto" w:fill="FFFFFF"/>
        <w:jc w:val="both"/>
        <w:rPr>
          <w:rFonts w:eastAsia="Times New Roman"/>
          <w:szCs w:val="21"/>
        </w:rPr>
      </w:pPr>
      <w:r w:rsidRPr="00A764D4">
        <w:rPr>
          <w:rFonts w:eastAsia="Times New Roman"/>
          <w:szCs w:val="21"/>
        </w:rPr>
        <w:t>осуществлять итоговый и пошаговый контроль по результату;</w:t>
      </w:r>
    </w:p>
    <w:p w:rsidR="00207E9E" w:rsidRPr="00A764D4" w:rsidRDefault="00207E9E" w:rsidP="00207E9E">
      <w:pPr>
        <w:shd w:val="clear" w:color="auto" w:fill="FFFFFF"/>
        <w:jc w:val="both"/>
        <w:rPr>
          <w:rFonts w:eastAsia="Times New Roman"/>
          <w:szCs w:val="21"/>
        </w:rPr>
      </w:pPr>
      <w:r w:rsidRPr="00A764D4">
        <w:rPr>
          <w:rFonts w:eastAsia="Times New Roman"/>
          <w:szCs w:val="21"/>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207E9E" w:rsidRPr="00A764D4" w:rsidRDefault="00207E9E" w:rsidP="00207E9E">
      <w:pPr>
        <w:shd w:val="clear" w:color="auto" w:fill="FFFFFF"/>
        <w:jc w:val="both"/>
        <w:rPr>
          <w:rFonts w:eastAsia="Times New Roman"/>
          <w:szCs w:val="21"/>
        </w:rPr>
      </w:pPr>
      <w:r w:rsidRPr="00A764D4">
        <w:rPr>
          <w:rFonts w:eastAsia="Times New Roman"/>
          <w:szCs w:val="21"/>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207E9E" w:rsidRPr="00A764D4" w:rsidRDefault="00207E9E" w:rsidP="00207E9E">
      <w:pPr>
        <w:shd w:val="clear" w:color="auto" w:fill="FFFFFF"/>
        <w:jc w:val="both"/>
        <w:rPr>
          <w:rFonts w:eastAsia="Times New Roman"/>
          <w:szCs w:val="21"/>
        </w:rPr>
      </w:pPr>
      <w:r w:rsidRPr="00A764D4">
        <w:rPr>
          <w:rFonts w:eastAsia="Times New Roman"/>
          <w:szCs w:val="21"/>
        </w:rPr>
        <w:t>адекватно использовать все анализаторы для формирования компенсаторных способов деятельности; различать способ и результат действия;</w:t>
      </w:r>
    </w:p>
    <w:p w:rsidR="00207E9E" w:rsidRPr="00A764D4" w:rsidRDefault="00207E9E" w:rsidP="00207E9E">
      <w:pPr>
        <w:shd w:val="clear" w:color="auto" w:fill="FFFFFF"/>
        <w:jc w:val="both"/>
        <w:rPr>
          <w:rFonts w:eastAsia="Times New Roman"/>
          <w:szCs w:val="21"/>
        </w:rPr>
      </w:pPr>
      <w:r w:rsidRPr="00A764D4">
        <w:rPr>
          <w:rFonts w:eastAsia="Times New Roman"/>
          <w:szCs w:val="21"/>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207E9E" w:rsidRPr="00A764D4" w:rsidRDefault="00207E9E" w:rsidP="00207E9E">
      <w:pPr>
        <w:shd w:val="clear" w:color="auto" w:fill="FFFFFF"/>
        <w:jc w:val="both"/>
        <w:rPr>
          <w:rFonts w:eastAsia="Times New Roman"/>
          <w:szCs w:val="21"/>
        </w:rPr>
      </w:pPr>
      <w:r w:rsidRPr="00A764D4">
        <w:rPr>
          <w:rFonts w:eastAsia="Times New Roman"/>
          <w:szCs w:val="21"/>
        </w:rPr>
        <w:t>использовать регулирующую и контролирующую функцию зрения в бытовой и учебной деятельности;</w:t>
      </w:r>
    </w:p>
    <w:p w:rsidR="00207E9E" w:rsidRPr="00A764D4" w:rsidRDefault="00207E9E" w:rsidP="00207E9E">
      <w:pPr>
        <w:shd w:val="clear" w:color="auto" w:fill="FFFFFF"/>
        <w:jc w:val="both"/>
        <w:rPr>
          <w:rFonts w:eastAsia="Times New Roman"/>
          <w:szCs w:val="21"/>
        </w:rPr>
      </w:pPr>
      <w:r w:rsidRPr="00A764D4">
        <w:rPr>
          <w:rFonts w:eastAsia="Times New Roman"/>
          <w:szCs w:val="21"/>
        </w:rPr>
        <w:t>осуществлять алгоритмизацию действий как основу компенсации.</w:t>
      </w:r>
    </w:p>
    <w:p w:rsidR="00207E9E" w:rsidRPr="00A764D4" w:rsidRDefault="00207E9E" w:rsidP="00207E9E">
      <w:pPr>
        <w:shd w:val="clear" w:color="auto" w:fill="FFFFFF"/>
        <w:jc w:val="both"/>
        <w:rPr>
          <w:rFonts w:eastAsia="Times New Roman"/>
          <w:szCs w:val="21"/>
        </w:rPr>
      </w:pPr>
      <w:r w:rsidRPr="00A764D4">
        <w:rPr>
          <w:rFonts w:eastAsia="Times New Roman"/>
          <w:b/>
          <w:szCs w:val="21"/>
        </w:rPr>
        <w:t>3. Познавательные</w:t>
      </w:r>
      <w:r w:rsidRPr="00A764D4">
        <w:rPr>
          <w:rFonts w:eastAsia="Times New Roman"/>
          <w:szCs w:val="21"/>
        </w:rPr>
        <w:t xml:space="preserve"> УУД представлены следующими умениями:</w:t>
      </w:r>
    </w:p>
    <w:p w:rsidR="00207E9E" w:rsidRPr="00A764D4" w:rsidRDefault="00207E9E" w:rsidP="00207E9E">
      <w:pPr>
        <w:shd w:val="clear" w:color="auto" w:fill="FFFFFF"/>
        <w:jc w:val="both"/>
        <w:rPr>
          <w:rFonts w:eastAsia="Times New Roman"/>
          <w:szCs w:val="21"/>
        </w:rPr>
      </w:pPr>
      <w:r w:rsidRPr="00A764D4">
        <w:rPr>
          <w:rFonts w:eastAsia="Times New Roman"/>
          <w:szCs w:val="21"/>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207E9E" w:rsidRPr="00A764D4" w:rsidRDefault="00207E9E" w:rsidP="00207E9E">
      <w:pPr>
        <w:shd w:val="clear" w:color="auto" w:fill="FFFFFF"/>
        <w:jc w:val="both"/>
        <w:rPr>
          <w:rFonts w:eastAsia="Times New Roman"/>
          <w:szCs w:val="21"/>
        </w:rPr>
      </w:pPr>
      <w:r w:rsidRPr="00A764D4">
        <w:rPr>
          <w:rFonts w:eastAsia="Times New Roman"/>
          <w:szCs w:val="21"/>
        </w:rPr>
        <w:t>осуществлять запись (фиксацию) выборочной информации, об окружающем мире и о себе самом, в том числе с помощью инструментов ИКТ;</w:t>
      </w:r>
    </w:p>
    <w:p w:rsidR="00207E9E" w:rsidRPr="00A764D4" w:rsidRDefault="00207E9E" w:rsidP="00207E9E">
      <w:pPr>
        <w:shd w:val="clear" w:color="auto" w:fill="FFFFFF"/>
        <w:jc w:val="both"/>
        <w:rPr>
          <w:rFonts w:eastAsia="Times New Roman"/>
          <w:szCs w:val="21"/>
        </w:rPr>
      </w:pPr>
      <w:r w:rsidRPr="00A764D4">
        <w:rPr>
          <w:rFonts w:eastAsia="Times New Roman"/>
          <w:szCs w:val="21"/>
        </w:rPr>
        <w:t>использовать знаково-символические средства, в том числе модели и схемы, для решения задач;</w:t>
      </w:r>
    </w:p>
    <w:p w:rsidR="00207E9E" w:rsidRPr="00A764D4" w:rsidRDefault="00207E9E" w:rsidP="00207E9E">
      <w:pPr>
        <w:shd w:val="clear" w:color="auto" w:fill="FFFFFF"/>
        <w:jc w:val="both"/>
        <w:rPr>
          <w:rFonts w:eastAsia="Times New Roman"/>
          <w:szCs w:val="21"/>
        </w:rPr>
      </w:pPr>
      <w:r w:rsidRPr="00A764D4">
        <w:rPr>
          <w:rFonts w:eastAsia="Times New Roman"/>
          <w:szCs w:val="21"/>
        </w:rPr>
        <w:t>строить сообщения в устной и письменной форме;</w:t>
      </w:r>
    </w:p>
    <w:p w:rsidR="00207E9E" w:rsidRPr="00A764D4" w:rsidRDefault="00207E9E" w:rsidP="00207E9E">
      <w:pPr>
        <w:shd w:val="clear" w:color="auto" w:fill="FFFFFF"/>
        <w:jc w:val="both"/>
        <w:rPr>
          <w:rFonts w:eastAsia="Times New Roman"/>
          <w:szCs w:val="21"/>
        </w:rPr>
      </w:pPr>
      <w:r w:rsidRPr="00A764D4">
        <w:rPr>
          <w:rFonts w:eastAsia="Times New Roman"/>
          <w:szCs w:val="21"/>
        </w:rPr>
        <w:t>ориентироваться на разнообразие способов решения задач;</w:t>
      </w:r>
    </w:p>
    <w:p w:rsidR="00207E9E" w:rsidRPr="00A764D4" w:rsidRDefault="00207E9E" w:rsidP="00207E9E">
      <w:pPr>
        <w:shd w:val="clear" w:color="auto" w:fill="FFFFFF"/>
        <w:jc w:val="both"/>
        <w:rPr>
          <w:rFonts w:eastAsia="Times New Roman"/>
          <w:szCs w:val="21"/>
        </w:rPr>
      </w:pPr>
      <w:r w:rsidRPr="00A764D4">
        <w:rPr>
          <w:rFonts w:eastAsia="Times New Roman"/>
          <w:szCs w:val="21"/>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07E9E" w:rsidRPr="00A764D4" w:rsidRDefault="00207E9E" w:rsidP="00207E9E">
      <w:pPr>
        <w:shd w:val="clear" w:color="auto" w:fill="FFFFFF"/>
        <w:jc w:val="both"/>
        <w:rPr>
          <w:rFonts w:eastAsia="Times New Roman"/>
          <w:szCs w:val="21"/>
        </w:rPr>
      </w:pPr>
      <w:r w:rsidRPr="00A764D4">
        <w:rPr>
          <w:rFonts w:eastAsia="Times New Roman"/>
          <w:szCs w:val="21"/>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207E9E" w:rsidRPr="00A764D4" w:rsidRDefault="00207E9E" w:rsidP="00207E9E">
      <w:pPr>
        <w:shd w:val="clear" w:color="auto" w:fill="FFFFFF"/>
        <w:jc w:val="both"/>
        <w:rPr>
          <w:rFonts w:eastAsia="Times New Roman"/>
          <w:szCs w:val="21"/>
        </w:rPr>
      </w:pPr>
      <w:r w:rsidRPr="00A764D4">
        <w:rPr>
          <w:rFonts w:eastAsia="Times New Roman"/>
          <w:szCs w:val="21"/>
        </w:rPr>
        <w:t>устанавливать причинно-следственные связи в изучаемом круге явлений;</w:t>
      </w:r>
    </w:p>
    <w:p w:rsidR="00207E9E" w:rsidRPr="00A764D4" w:rsidRDefault="00207E9E" w:rsidP="00207E9E">
      <w:pPr>
        <w:shd w:val="clear" w:color="auto" w:fill="FFFFFF"/>
        <w:jc w:val="both"/>
        <w:rPr>
          <w:rFonts w:eastAsia="Times New Roman"/>
          <w:szCs w:val="21"/>
        </w:rPr>
      </w:pPr>
      <w:r w:rsidRPr="00A764D4">
        <w:rPr>
          <w:rFonts w:eastAsia="Times New Roman"/>
          <w:szCs w:val="21"/>
        </w:rPr>
        <w:t>осуществлять подведение под понятие на основе распознавания объектов, выделения существенных признаков и их синтеза;</w:t>
      </w:r>
    </w:p>
    <w:p w:rsidR="00207E9E" w:rsidRPr="00A764D4" w:rsidRDefault="00207E9E" w:rsidP="00207E9E">
      <w:pPr>
        <w:shd w:val="clear" w:color="auto" w:fill="FFFFFF"/>
        <w:jc w:val="both"/>
        <w:rPr>
          <w:rFonts w:eastAsia="Times New Roman"/>
          <w:szCs w:val="21"/>
        </w:rPr>
      </w:pPr>
      <w:r w:rsidRPr="00A764D4">
        <w:rPr>
          <w:rFonts w:eastAsia="Times New Roman"/>
          <w:szCs w:val="21"/>
        </w:rPr>
        <w:t>устанавливать аналогии;</w:t>
      </w:r>
    </w:p>
    <w:p w:rsidR="00207E9E" w:rsidRPr="00A764D4" w:rsidRDefault="00207E9E" w:rsidP="00207E9E">
      <w:pPr>
        <w:shd w:val="clear" w:color="auto" w:fill="FFFFFF"/>
        <w:jc w:val="both"/>
        <w:rPr>
          <w:rFonts w:eastAsia="Times New Roman"/>
          <w:szCs w:val="21"/>
        </w:rPr>
      </w:pPr>
      <w:r w:rsidRPr="00A764D4">
        <w:rPr>
          <w:rFonts w:eastAsia="Times New Roman"/>
          <w:szCs w:val="21"/>
        </w:rPr>
        <w:lastRenderedPageBreak/>
        <w:t>владеть рядом общих приемов решения задач;</w:t>
      </w:r>
    </w:p>
    <w:p w:rsidR="00207E9E" w:rsidRPr="00A764D4" w:rsidRDefault="00207E9E" w:rsidP="00207E9E">
      <w:pPr>
        <w:shd w:val="clear" w:color="auto" w:fill="FFFFFF"/>
        <w:jc w:val="both"/>
        <w:rPr>
          <w:rFonts w:eastAsia="Times New Roman"/>
          <w:szCs w:val="21"/>
        </w:rPr>
      </w:pPr>
      <w:r w:rsidRPr="00A764D4">
        <w:rPr>
          <w:rFonts w:eastAsia="Times New Roman"/>
          <w:szCs w:val="21"/>
        </w:rPr>
        <w:t>владеть компенсаторными способами познавательной деятельности.</w:t>
      </w:r>
    </w:p>
    <w:p w:rsidR="00207E9E" w:rsidRPr="00A764D4" w:rsidRDefault="00207E9E" w:rsidP="00207E9E">
      <w:pPr>
        <w:shd w:val="clear" w:color="auto" w:fill="FFFFFF"/>
        <w:jc w:val="both"/>
        <w:rPr>
          <w:rFonts w:eastAsia="Times New Roman"/>
          <w:szCs w:val="21"/>
        </w:rPr>
      </w:pPr>
      <w:r w:rsidRPr="00A764D4">
        <w:rPr>
          <w:rFonts w:eastAsia="Times New Roman"/>
          <w:b/>
          <w:szCs w:val="21"/>
        </w:rPr>
        <w:t>4. Коммуникативные</w:t>
      </w:r>
      <w:r w:rsidRPr="00A764D4">
        <w:rPr>
          <w:rFonts w:eastAsia="Times New Roman"/>
          <w:szCs w:val="21"/>
        </w:rPr>
        <w:t xml:space="preserve"> УУД представлены следующими умениями:</w:t>
      </w:r>
    </w:p>
    <w:p w:rsidR="00207E9E" w:rsidRPr="00A764D4" w:rsidRDefault="00207E9E" w:rsidP="00207E9E">
      <w:pPr>
        <w:shd w:val="clear" w:color="auto" w:fill="FFFFFF"/>
        <w:jc w:val="both"/>
        <w:rPr>
          <w:rFonts w:eastAsia="Times New Roman"/>
          <w:szCs w:val="21"/>
        </w:rPr>
      </w:pPr>
      <w:r w:rsidRPr="00A764D4">
        <w:rPr>
          <w:rFonts w:eastAsia="Times New Roman"/>
          <w:szCs w:val="21"/>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207E9E" w:rsidRPr="00A764D4" w:rsidRDefault="00207E9E" w:rsidP="00207E9E">
      <w:pPr>
        <w:shd w:val="clear" w:color="auto" w:fill="FFFFFF"/>
        <w:jc w:val="both"/>
        <w:rPr>
          <w:rFonts w:eastAsia="Times New Roman"/>
          <w:szCs w:val="21"/>
        </w:rPr>
      </w:pPr>
      <w:r w:rsidRPr="00A764D4">
        <w:rPr>
          <w:rFonts w:eastAsia="Times New Roman"/>
          <w:szCs w:val="21"/>
        </w:rPr>
        <w:t>учитывать разные мнения и стремиться к координации различных позиций в сотрудничестве;</w:t>
      </w:r>
    </w:p>
    <w:p w:rsidR="00207E9E" w:rsidRPr="00A764D4" w:rsidRDefault="00207E9E" w:rsidP="00207E9E">
      <w:pPr>
        <w:shd w:val="clear" w:color="auto" w:fill="FFFFFF"/>
        <w:jc w:val="both"/>
        <w:rPr>
          <w:rFonts w:eastAsia="Times New Roman"/>
          <w:szCs w:val="21"/>
        </w:rPr>
      </w:pPr>
      <w:r w:rsidRPr="00A764D4">
        <w:rPr>
          <w:rFonts w:eastAsia="Times New Roman"/>
          <w:szCs w:val="21"/>
        </w:rPr>
        <w:t>формулировать собственное мнение и позицию;</w:t>
      </w:r>
    </w:p>
    <w:p w:rsidR="00207E9E" w:rsidRPr="00A764D4" w:rsidRDefault="00207E9E" w:rsidP="00207E9E">
      <w:pPr>
        <w:shd w:val="clear" w:color="auto" w:fill="FFFFFF"/>
        <w:jc w:val="both"/>
        <w:rPr>
          <w:rFonts w:eastAsia="Times New Roman"/>
          <w:szCs w:val="21"/>
        </w:rPr>
      </w:pPr>
      <w:r w:rsidRPr="00A764D4">
        <w:rPr>
          <w:rFonts w:eastAsia="Times New Roman"/>
          <w:szCs w:val="21"/>
        </w:rPr>
        <w:t>задавать вопросы, необходимые для организации собственной деятельности и сотрудничества с партнером;</w:t>
      </w:r>
    </w:p>
    <w:p w:rsidR="00207E9E" w:rsidRPr="00A764D4" w:rsidRDefault="00207E9E" w:rsidP="00207E9E">
      <w:pPr>
        <w:shd w:val="clear" w:color="auto" w:fill="FFFFFF"/>
        <w:jc w:val="both"/>
        <w:rPr>
          <w:rFonts w:eastAsia="Times New Roman"/>
          <w:szCs w:val="21"/>
        </w:rPr>
      </w:pPr>
      <w:r w:rsidRPr="00A764D4">
        <w:rPr>
          <w:rFonts w:eastAsia="Times New Roman"/>
          <w:szCs w:val="21"/>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07E9E" w:rsidRPr="00A764D4" w:rsidRDefault="00207E9E" w:rsidP="00207E9E">
      <w:pPr>
        <w:shd w:val="clear" w:color="auto" w:fill="FFFFFF"/>
        <w:jc w:val="both"/>
        <w:rPr>
          <w:rFonts w:eastAsia="Times New Roman"/>
          <w:szCs w:val="21"/>
        </w:rPr>
      </w:pPr>
      <w:r w:rsidRPr="00A764D4">
        <w:rPr>
          <w:rFonts w:eastAsia="Times New Roman"/>
          <w:szCs w:val="21"/>
        </w:rPr>
        <w:t>научиться адекватно использовать компенсаторные способы для решения различных коммуникативных задач;</w:t>
      </w:r>
    </w:p>
    <w:p w:rsidR="00207E9E" w:rsidRPr="001F39E0" w:rsidRDefault="00207E9E" w:rsidP="00207E9E">
      <w:pPr>
        <w:shd w:val="clear" w:color="auto" w:fill="FFFFFF"/>
        <w:jc w:val="both"/>
        <w:rPr>
          <w:rFonts w:eastAsia="Times New Roman"/>
          <w:szCs w:val="21"/>
        </w:rPr>
      </w:pPr>
      <w:r w:rsidRPr="00A764D4">
        <w:rPr>
          <w:rFonts w:eastAsia="Times New Roman"/>
          <w:szCs w:val="21"/>
        </w:rPr>
        <w:t>использовать невербальные средства общения для взаимодействия с партнером.</w:t>
      </w:r>
    </w:p>
    <w:p w:rsidR="00207E9E" w:rsidRPr="00E25F66" w:rsidRDefault="00207E9E" w:rsidP="00207E9E">
      <w:pPr>
        <w:pStyle w:val="a4"/>
        <w:shd w:val="clear" w:color="auto" w:fill="FFFFFF"/>
        <w:spacing w:before="0" w:beforeAutospacing="0" w:after="0" w:afterAutospacing="0"/>
        <w:ind w:firstLine="539"/>
      </w:pPr>
    </w:p>
    <w:p w:rsidR="00207E9E" w:rsidRDefault="00207E9E" w:rsidP="00207E9E">
      <w:pPr>
        <w:pStyle w:val="a4"/>
        <w:shd w:val="clear" w:color="auto" w:fill="FFFFFF"/>
        <w:spacing w:before="0" w:beforeAutospacing="0" w:after="0" w:afterAutospacing="0"/>
        <w:ind w:firstLine="539"/>
        <w:rPr>
          <w:rStyle w:val="a5"/>
          <w:sz w:val="19"/>
          <w:szCs w:val="19"/>
        </w:rPr>
      </w:pPr>
      <w:r>
        <w:rPr>
          <w:rStyle w:val="a5"/>
          <w:sz w:val="19"/>
          <w:szCs w:val="19"/>
        </w:rPr>
        <w:t xml:space="preserve">                            </w:t>
      </w:r>
      <w:r w:rsidRPr="00EA7CC2">
        <w:rPr>
          <w:rStyle w:val="a5"/>
          <w:sz w:val="19"/>
          <w:szCs w:val="19"/>
        </w:rPr>
        <w:t>ПРЕДМЕТНЫЕ РЕЗУЛЬТАТЫ</w:t>
      </w:r>
      <w:r>
        <w:rPr>
          <w:rStyle w:val="a5"/>
          <w:sz w:val="19"/>
          <w:szCs w:val="19"/>
        </w:rPr>
        <w:t xml:space="preserve"> </w:t>
      </w:r>
      <w:r w:rsidRPr="00EA7CC2">
        <w:rPr>
          <w:rStyle w:val="a5"/>
          <w:sz w:val="19"/>
          <w:szCs w:val="19"/>
        </w:rPr>
        <w:t>5 КЛАСС</w:t>
      </w:r>
    </w:p>
    <w:p w:rsidR="00207E9E" w:rsidRDefault="00207E9E" w:rsidP="00207E9E">
      <w:pPr>
        <w:pStyle w:val="a4"/>
        <w:shd w:val="clear" w:color="auto" w:fill="FFFFFF"/>
        <w:spacing w:before="0" w:beforeAutospacing="0" w:after="0" w:afterAutospacing="0"/>
        <w:ind w:firstLine="539"/>
      </w:pPr>
      <w:r w:rsidRPr="00EA7CC2">
        <w:t>К концу обучения </w:t>
      </w:r>
      <w:r w:rsidRPr="00EA7CC2">
        <w:rPr>
          <w:rStyle w:val="a5"/>
        </w:rPr>
        <w:t>в 5 классе</w:t>
      </w:r>
      <w:r w:rsidRPr="00EA7CC2">
        <w:t> обучающийся научится:</w:t>
      </w:r>
      <w:r>
        <w:t xml:space="preserve"> </w:t>
      </w:r>
      <w:r w:rsidRPr="00EA7CC2">
        <w:t>осознавать многообразие языков и культур на территории Российской Федерации, осознавать язык как одну из главных духовно</w:t>
      </w:r>
      <w:r w:rsidRPr="00EA7CC2">
        <w:softHyphen/>
        <w:t>нравственных ценностей народа;</w:t>
      </w:r>
      <w:r>
        <w:t xml:space="preserve"> </w:t>
      </w:r>
      <w:r w:rsidRPr="00EA7CC2">
        <w:t>объяснять роль языка как основного средства общения;</w:t>
      </w:r>
      <w:r>
        <w:t xml:space="preserve"> </w:t>
      </w:r>
      <w:r w:rsidRPr="00EA7CC2">
        <w:t>объяснять роль русского языка как государственного языка Российской Федерации и языка межнационального общения;</w:t>
      </w:r>
      <w:r>
        <w:t xml:space="preserve"> </w:t>
      </w:r>
      <w:r w:rsidRPr="00EA7CC2">
        <w:t>осознавать правильную устную и письменную речь как показатель общей культуры человека;</w:t>
      </w:r>
      <w:r>
        <w:t xml:space="preserve"> </w:t>
      </w:r>
      <w:r w:rsidRPr="00EA7CC2">
        <w:t>проводить звуко</w:t>
      </w:r>
      <w:r w:rsidRPr="00EA7CC2">
        <w:softHyphen/>
        <w:t>буквенный разбор слов (в соответствии с предложенным в учебнике алгоритмом);подбирать к предложенным словам синонимы; подбирать к предложенным словам антонимы;</w:t>
      </w:r>
      <w:r>
        <w:t xml:space="preserve"> </w:t>
      </w:r>
      <w:r w:rsidRPr="00EA7CC2">
        <w:t>выявлять в речи слова, значение которых требует уточнения, определять значение слова по контексту;</w:t>
      </w:r>
      <w:r>
        <w:t xml:space="preserve"> </w:t>
      </w:r>
      <w:r w:rsidRPr="00EA7CC2">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r>
        <w:t xml:space="preserve"> </w:t>
      </w:r>
      <w:r w:rsidRPr="00EA7CC2">
        <w:t>устанавливать принадлежность слова к определённой части речи (в объёме изученного) по комплексу освоенных грамматических признаков;</w:t>
      </w:r>
      <w:r>
        <w:t xml:space="preserve"> </w:t>
      </w:r>
      <w:r w:rsidRPr="00EA7CC2">
        <w:t>определять грамматические признаки имён существительных: склонение, род, число, падеж; проводить разбор имени существительного как части речи;</w:t>
      </w:r>
      <w:r>
        <w:t xml:space="preserve"> </w:t>
      </w:r>
      <w:r w:rsidRPr="00EA7CC2">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r>
        <w:t xml:space="preserve"> </w:t>
      </w:r>
      <w:r w:rsidRPr="00EA7CC2">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r>
        <w:t xml:space="preserve"> </w:t>
      </w:r>
      <w:r w:rsidRPr="00EA7CC2">
        <w:t>определять грамматические признаки личного местоимения в начальной форме: лицо, число, род (у местоимений 3</w:t>
      </w:r>
      <w:r w:rsidRPr="00EA7CC2">
        <w:softHyphen/>
        <w:t>го лица в единственном числе); использовать личные местоимения для устранения неоправданных повторов в тексте;</w:t>
      </w:r>
      <w:r>
        <w:t xml:space="preserve"> </w:t>
      </w:r>
      <w:r w:rsidRPr="00EA7CC2">
        <w:t>различать предложение, словосочетание и слово;</w:t>
      </w:r>
      <w:r>
        <w:t xml:space="preserve"> </w:t>
      </w:r>
      <w:r w:rsidRPr="00EA7CC2">
        <w:t>классифицировать предложения по цели высказывания и по эмоциональной окраске;</w:t>
      </w:r>
      <w:r>
        <w:t xml:space="preserve"> </w:t>
      </w:r>
      <w:r w:rsidRPr="00EA7CC2">
        <w:t>различать распространённые и нераспространённые предложения;</w:t>
      </w:r>
      <w:r>
        <w:t xml:space="preserve"> </w:t>
      </w:r>
      <w:r w:rsidRPr="00EA7CC2">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r>
        <w:t xml:space="preserve"> </w:t>
      </w:r>
      <w:r w:rsidRPr="00EA7CC2">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терминов);производить синтаксический разбор простого предложения;</w:t>
      </w:r>
      <w:r>
        <w:t xml:space="preserve"> </w:t>
      </w:r>
      <w:r w:rsidRPr="00EA7CC2">
        <w:t>находить место орфограммы в слове и между словами на изученные правила;</w:t>
      </w:r>
      <w:r>
        <w:t xml:space="preserve"> </w:t>
      </w:r>
      <w:r w:rsidRPr="00EA7CC2">
        <w:t xml:space="preserve">применять </w:t>
      </w:r>
      <w:r w:rsidRPr="00EA7CC2">
        <w:lastRenderedPageBreak/>
        <w:t xml:space="preserve">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w:t>
      </w:r>
      <w:r w:rsidRPr="00EA7CC2">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EA7CC2">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r>
        <w:t xml:space="preserve"> </w:t>
      </w:r>
      <w:r w:rsidRPr="00EA7CC2">
        <w:t>правильно списывать тексты объёмом не более 85 слов;</w:t>
      </w:r>
      <w:r>
        <w:t xml:space="preserve"> </w:t>
      </w:r>
      <w:r w:rsidRPr="00EA7CC2">
        <w:t>писать под диктовку тексты объёмом не более 80 слов с учётом изученных правил правописания;</w:t>
      </w:r>
      <w:r>
        <w:t xml:space="preserve"> </w:t>
      </w:r>
      <w:r w:rsidRPr="00EA7CC2">
        <w:t>находить и исправлять орфографические и пунктуационные ошибки на изученные правила, описки;</w:t>
      </w:r>
      <w:r>
        <w:t xml:space="preserve"> </w:t>
      </w:r>
      <w:r w:rsidRPr="00EA7CC2">
        <w:t>осознавать ситуацию общения (с какой целью, с кем, где происходит общение); выбирать адекватные языковые средства в ситуации общения;</w:t>
      </w:r>
      <w:r>
        <w:t xml:space="preserve"> </w:t>
      </w:r>
      <w:r w:rsidRPr="00EA7CC2">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r>
        <w:t xml:space="preserve"> </w:t>
      </w:r>
      <w:r w:rsidRPr="00EA7CC2">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другие);определять тему и основную мысль текста; самостоятельно озаглавливать текст с опорой на тему или основную мысль;</w:t>
      </w:r>
      <w:r>
        <w:t xml:space="preserve"> </w:t>
      </w:r>
      <w:r w:rsidRPr="00EA7CC2">
        <w:t>корректировать порядок предложений и частей текста;</w:t>
      </w:r>
      <w:r>
        <w:t xml:space="preserve"> </w:t>
      </w:r>
      <w:r w:rsidRPr="00EA7CC2">
        <w:t>составлять план к заданным текстам;</w:t>
      </w:r>
      <w:r>
        <w:t xml:space="preserve"> </w:t>
      </w:r>
      <w:r w:rsidRPr="00EA7CC2">
        <w:t>осуществлять подробный пересказ текста (устно и письменно);осуществлять выборочный пересказ текста (устно);писать (после предварительной подготовки) сочинения по заданным темам;</w:t>
      </w:r>
      <w:r>
        <w:t xml:space="preserve"> </w:t>
      </w:r>
      <w:r w:rsidRPr="00EA7CC2">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r>
        <w:t xml:space="preserve"> </w:t>
      </w:r>
      <w:r w:rsidRPr="00EA7CC2">
        <w:t>объяснять своими словами значение изученных понятий; использовать изученные понятия;</w:t>
      </w:r>
      <w:r>
        <w:t xml:space="preserve"> </w:t>
      </w:r>
      <w:r w:rsidRPr="00EA7CC2">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t>.</w:t>
      </w:r>
    </w:p>
    <w:p w:rsidR="00207E9E" w:rsidRPr="006C6B2B" w:rsidRDefault="00207E9E" w:rsidP="00207E9E">
      <w:pPr>
        <w:pStyle w:val="a4"/>
        <w:shd w:val="clear" w:color="auto" w:fill="FFFFFF"/>
        <w:spacing w:before="0" w:beforeAutospacing="0" w:after="0" w:afterAutospacing="0"/>
        <w:ind w:firstLine="539"/>
        <w:rPr>
          <w:rStyle w:val="a5"/>
          <w:color w:val="212121"/>
          <w:u w:val="single"/>
        </w:rPr>
      </w:pPr>
      <w:r w:rsidRPr="006C6B2B">
        <w:rPr>
          <w:rStyle w:val="a5"/>
          <w:color w:val="212121"/>
          <w:u w:val="single"/>
        </w:rPr>
        <w:t>Основное содержание учебного предмета</w:t>
      </w:r>
    </w:p>
    <w:p w:rsidR="00207E9E" w:rsidRDefault="00207E9E" w:rsidP="00207E9E">
      <w:pPr>
        <w:pStyle w:val="a4"/>
        <w:shd w:val="clear" w:color="auto" w:fill="FFFFFF"/>
        <w:spacing w:before="0" w:beforeAutospacing="0" w:after="0" w:afterAutospacing="0"/>
        <w:ind w:firstLine="539"/>
      </w:pPr>
      <w:r w:rsidRPr="006C6B2B">
        <w:rPr>
          <w:rStyle w:val="a5"/>
          <w:b w:val="0"/>
          <w:bCs w:val="0"/>
        </w:rPr>
        <w:t xml:space="preserve">Виды речевой деятельности </w:t>
      </w:r>
      <w:r w:rsidRPr="006C6B2B">
        <w:t>Слушание. 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w:t>
      </w:r>
      <w:r w:rsidRPr="00EA7CC2">
        <w:t xml:space="preserve">й речи. </w:t>
      </w:r>
    </w:p>
    <w:p w:rsidR="00207E9E" w:rsidRDefault="00207E9E" w:rsidP="00207E9E">
      <w:pPr>
        <w:pStyle w:val="a4"/>
        <w:shd w:val="clear" w:color="auto" w:fill="FFFFFF"/>
        <w:spacing w:before="0" w:beforeAutospacing="0" w:after="0" w:afterAutospacing="0"/>
        <w:ind w:firstLine="539"/>
      </w:pPr>
      <w:r w:rsidRPr="00EA7CC2">
        <w:t>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учетом особых образовательных потребностей обучающихся).</w:t>
      </w:r>
    </w:p>
    <w:p w:rsidR="00207E9E" w:rsidRDefault="00207E9E" w:rsidP="00207E9E">
      <w:pPr>
        <w:pStyle w:val="a4"/>
        <w:shd w:val="clear" w:color="auto" w:fill="FFFFFF"/>
        <w:spacing w:before="0" w:beforeAutospacing="0" w:after="0" w:afterAutospacing="0"/>
        <w:ind w:firstLine="539"/>
      </w:pPr>
      <w:r w:rsidRPr="00EA7CC2">
        <w:t>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прочитанному. Пересказ прочитанного. Привлечение информации, полученной при чтении, перенесение в нужную ситуацию (учебную, жизненную).</w:t>
      </w:r>
    </w:p>
    <w:p w:rsidR="00207E9E" w:rsidRDefault="00207E9E" w:rsidP="00207E9E">
      <w:pPr>
        <w:pStyle w:val="a4"/>
        <w:shd w:val="clear" w:color="auto" w:fill="FFFFFF"/>
        <w:spacing w:before="0" w:beforeAutospacing="0" w:after="0" w:afterAutospacing="0"/>
        <w:ind w:firstLine="539"/>
      </w:pPr>
      <w:r w:rsidRPr="00EA7CC2">
        <w:lastRenderedPageBreak/>
        <w:t>Письмо.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r>
        <w:t xml:space="preserve"> </w:t>
      </w:r>
    </w:p>
    <w:p w:rsidR="00207E9E" w:rsidRDefault="00207E9E" w:rsidP="00207E9E">
      <w:pPr>
        <w:pStyle w:val="a4"/>
        <w:shd w:val="clear" w:color="auto" w:fill="FFFFFF"/>
        <w:spacing w:before="0" w:beforeAutospacing="0" w:after="0" w:afterAutospacing="0"/>
        <w:ind w:firstLine="539"/>
      </w:pPr>
      <w:r w:rsidRPr="00EA7CC2">
        <w:t>Дактилирование. Восприятие и воспроизведение речи в устно-дактильной форме. Использование устно-дактильной формы речи как вспомогательного средства общения и обучения.</w:t>
      </w:r>
    </w:p>
    <w:p w:rsidR="00207E9E" w:rsidRDefault="00207E9E" w:rsidP="00207E9E">
      <w:pPr>
        <w:pStyle w:val="a4"/>
        <w:shd w:val="clear" w:color="auto" w:fill="FFFFFF"/>
        <w:spacing w:before="0" w:beforeAutospacing="0" w:after="0" w:afterAutospacing="0"/>
        <w:ind w:firstLine="539"/>
      </w:pPr>
      <w:r w:rsidRPr="00EA7CC2">
        <w:t>2. Обучение грамоте.</w:t>
      </w:r>
      <w:r>
        <w:t xml:space="preserve"> </w:t>
      </w:r>
      <w:r w:rsidRPr="00EA7CC2">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t xml:space="preserve"> </w:t>
      </w:r>
      <w:r w:rsidRPr="00EA7CC2">
        <w:t>Различение гласных и согласных звуков, гласных ударных и безударных, согласных твердых и мягких, звонких и глухих</w:t>
      </w:r>
      <w:r>
        <w:t xml:space="preserve"> </w:t>
      </w:r>
      <w:r w:rsidRPr="00EA7CC2">
        <w:t>Слог как минимальная произносительная единица. Деление слов на слоги. Определение места ударения.</w:t>
      </w:r>
      <w:r>
        <w:t xml:space="preserve"> </w:t>
      </w:r>
      <w:r w:rsidRPr="00EA7CC2">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w:t>
      </w:r>
      <w:r w:rsidRPr="00EA7CC2">
        <w:rPr>
          <w:noProof/>
          <w:position w:val="-3"/>
        </w:rPr>
        <w:drawing>
          <wp:inline distT="0" distB="0" distL="0" distR="0" wp14:anchorId="6D9867A6" wp14:editId="0ACD2EBD">
            <wp:extent cx="137160" cy="198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EA7CC2">
        <w:t>, ю, я. Мягкий знак как показатель мягкости предшествующего согласного звука.</w:t>
      </w:r>
      <w:r>
        <w:t xml:space="preserve"> </w:t>
      </w:r>
      <w:r w:rsidRPr="00EA7CC2">
        <w:t>Знакомство с русским алфавитом как последовательностью букв.</w:t>
      </w:r>
      <w:r>
        <w:t xml:space="preserve"> </w:t>
      </w:r>
      <w:r w:rsidRPr="00EA7CC2">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t xml:space="preserve"> </w:t>
      </w:r>
      <w:r w:rsidRPr="00EA7CC2">
        <w:t>Знакомство с орфоэпическим чтением (при переходе к чтению целыми словами).</w:t>
      </w:r>
    </w:p>
    <w:p w:rsidR="00207E9E" w:rsidRDefault="00207E9E" w:rsidP="00207E9E">
      <w:pPr>
        <w:pStyle w:val="a4"/>
        <w:shd w:val="clear" w:color="auto" w:fill="FFFFFF"/>
        <w:spacing w:before="0" w:beforeAutospacing="0" w:after="0" w:afterAutospacing="0"/>
        <w:ind w:firstLine="539"/>
      </w:pPr>
      <w:r w:rsidRPr="00EA7CC2">
        <w:t xml:space="preserve"> Орфографическое чтение (проговаривание) как средство самоконтроля при письме под диктовку и при списывании.</w:t>
      </w:r>
      <w:r>
        <w:t xml:space="preserve"> </w:t>
      </w:r>
    </w:p>
    <w:p w:rsidR="00207E9E" w:rsidRDefault="00207E9E" w:rsidP="00207E9E">
      <w:pPr>
        <w:pStyle w:val="a4"/>
        <w:shd w:val="clear" w:color="auto" w:fill="FFFFFF"/>
        <w:spacing w:before="0" w:beforeAutospacing="0" w:after="0" w:afterAutospacing="0"/>
        <w:ind w:firstLine="539"/>
      </w:pPr>
      <w:r w:rsidRPr="00EA7CC2">
        <w:t>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w:t>
      </w:r>
      <w:r>
        <w:t xml:space="preserve"> </w:t>
      </w:r>
      <w:r w:rsidRPr="00EA7CC2">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t xml:space="preserve"> </w:t>
      </w:r>
      <w:r w:rsidRPr="00EA7CC2">
        <w:t>Понимание функции небуквенных графических средств: пробела между словами, знака переноса.</w:t>
      </w:r>
      <w:r>
        <w:t xml:space="preserve"> </w:t>
      </w:r>
      <w:r w:rsidRPr="00EA7CC2">
        <w:t>Слово и предложение. Восприятие слова как объекта изучения, материала для анализа. Наблюдение над значением слова.</w:t>
      </w:r>
      <w:r>
        <w:t xml:space="preserve"> </w:t>
      </w:r>
      <w:r w:rsidRPr="00EA7CC2">
        <w:t>Различение слова и предложения. Работа с предложением: выделение слов, изменение их порядка.</w:t>
      </w:r>
      <w:r>
        <w:t xml:space="preserve"> </w:t>
      </w:r>
    </w:p>
    <w:p w:rsidR="00207E9E" w:rsidRDefault="00207E9E" w:rsidP="00207E9E">
      <w:pPr>
        <w:pStyle w:val="a4"/>
        <w:shd w:val="clear" w:color="auto" w:fill="FFFFFF"/>
        <w:spacing w:before="0" w:beforeAutospacing="0" w:after="0" w:afterAutospacing="0"/>
        <w:ind w:firstLine="539"/>
      </w:pPr>
      <w:r w:rsidRPr="00EA7CC2">
        <w:t>Орфография. Знакомство с правилами правописания и их применение:</w:t>
      </w:r>
      <w:r>
        <w:t xml:space="preserve"> </w:t>
      </w:r>
      <w:r w:rsidRPr="00EA7CC2">
        <w:t>раздельное написание слов;</w:t>
      </w:r>
      <w:r>
        <w:t xml:space="preserve"> </w:t>
      </w:r>
      <w:r w:rsidRPr="00EA7CC2">
        <w:t>обозначение гласных после шипящих (ча-ща, чу-щу, жи-ши);прописная (заглавная) буква в начале предложения, в именах собственных;</w:t>
      </w:r>
      <w:r>
        <w:t xml:space="preserve"> </w:t>
      </w:r>
      <w:r w:rsidRPr="00EA7CC2">
        <w:t>перенос слов по слогам без стечения согласных;</w:t>
      </w:r>
      <w:r>
        <w:t xml:space="preserve"> </w:t>
      </w:r>
      <w:r w:rsidRPr="00EA7CC2">
        <w:t>знаки препинания в конце предложения.</w:t>
      </w:r>
    </w:p>
    <w:p w:rsidR="00207E9E" w:rsidRDefault="00207E9E" w:rsidP="00207E9E">
      <w:pPr>
        <w:pStyle w:val="a4"/>
        <w:shd w:val="clear" w:color="auto" w:fill="FFFFFF"/>
        <w:spacing w:before="0" w:beforeAutospacing="0" w:after="0" w:afterAutospacing="0"/>
        <w:ind w:firstLine="539"/>
      </w:pPr>
      <w:r>
        <w:t xml:space="preserve"> </w:t>
      </w:r>
      <w:r w:rsidRPr="00EA7CC2">
        <w:t>Развитие речи.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r>
        <w:t>.</w:t>
      </w:r>
    </w:p>
    <w:p w:rsidR="00207E9E" w:rsidRDefault="00207E9E" w:rsidP="00207E9E">
      <w:pPr>
        <w:pStyle w:val="a4"/>
        <w:shd w:val="clear" w:color="auto" w:fill="FFFFFF"/>
        <w:spacing w:before="0" w:beforeAutospacing="0" w:after="0" w:afterAutospacing="0"/>
        <w:ind w:firstLine="539"/>
      </w:pPr>
      <w:r w:rsidRPr="00EA7CC2">
        <w:t>3. Формирование грамматического строя речи.</w:t>
      </w:r>
      <w:r>
        <w:t xml:space="preserve"> </w:t>
      </w:r>
      <w:r w:rsidRPr="00EA7CC2">
        <w:t>Накопление и уточнение словарного запаса</w:t>
      </w:r>
      <w:r>
        <w:t xml:space="preserve">. </w:t>
      </w:r>
      <w:r w:rsidRPr="00EA7CC2">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r>
        <w:t xml:space="preserve"> </w:t>
      </w:r>
      <w:r w:rsidRPr="00EA7CC2">
        <w:t>Практическое использование в повседневной учебной и бытовой речевой практике</w:t>
      </w:r>
      <w:r>
        <w:t xml:space="preserve"> . </w:t>
      </w:r>
      <w:r w:rsidRPr="00EA7CC2">
        <w:t xml:space="preserve">Практическое овладение изменениями словоформ в зависимости от их роли в </w:t>
      </w:r>
      <w:r w:rsidRPr="00EA7CC2">
        <w:lastRenderedPageBreak/>
        <w:t>предложении</w:t>
      </w:r>
      <w:r>
        <w:t xml:space="preserve"> </w:t>
      </w:r>
      <w:r w:rsidRPr="00EA7CC2">
        <w:t>Знакомство с элементарными грамматическими знаниями, умениями и навыками, подготавливающие к изучению систематического курса грамматики.</w:t>
      </w:r>
      <w:r>
        <w:t xml:space="preserve"> </w:t>
      </w:r>
      <w:r w:rsidRPr="00EA7CC2">
        <w:t>Поэтапное знакомство с грамматической терминологией.</w:t>
      </w:r>
      <w:r>
        <w:t xml:space="preserve"> </w:t>
      </w:r>
      <w:r w:rsidRPr="00EA7CC2">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r>
        <w:t xml:space="preserve"> </w:t>
      </w:r>
      <w:r w:rsidRPr="00EA7CC2">
        <w:t>Понимание отдельных словосочетаний, выражающих определенные значения; употребление их в связной речи; систематизация языковых фактов.</w:t>
      </w:r>
      <w:r>
        <w:t xml:space="preserve"> </w:t>
      </w:r>
      <w:r w:rsidRPr="00EA7CC2">
        <w:t>Раскрытие значений грамматических форм слов и грамматических связей, в которых находятся слова между собой.</w:t>
      </w:r>
      <w:r>
        <w:t xml:space="preserve"> </w:t>
      </w:r>
      <w:r w:rsidRPr="00EA7CC2">
        <w:t>Разнообразная работа над словом, словосочетанием, предложением, связным текстом.</w:t>
      </w:r>
      <w:r>
        <w:t xml:space="preserve"> </w:t>
      </w:r>
      <w:r w:rsidRPr="00EA7CC2">
        <w:t>Различение слов по вопросам Кто? Что? Что делает? Какой?</w:t>
      </w:r>
      <w:r>
        <w:t xml:space="preserve"> </w:t>
      </w:r>
      <w:r w:rsidRPr="00EA7CC2">
        <w:t>Знакомство с понятиями "предмет", "де</w:t>
      </w:r>
      <w:r>
        <w:t>йствие", "признак", "часть речи</w:t>
      </w:r>
      <w:r w:rsidRPr="00EA7CC2">
        <w:t>.</w:t>
      </w:r>
      <w:r>
        <w:t xml:space="preserve"> </w:t>
      </w:r>
      <w:r w:rsidRPr="00EA7CC2">
        <w:t>Различение существительных по окончаниям начальной формы; определение родовой принадлежности, определение понятий "мужской ро</w:t>
      </w:r>
      <w:r>
        <w:t>д", "женский род", "средний род»</w:t>
      </w:r>
      <w:r w:rsidRPr="00EA7CC2">
        <w:t>.</w:t>
      </w:r>
      <w:r>
        <w:t xml:space="preserve"> </w:t>
      </w:r>
      <w:r w:rsidRPr="00EA7CC2">
        <w:t>Построение предложений с одновременным уточнением значений морфологических закономерностей входящих в них слов.</w:t>
      </w:r>
      <w:r>
        <w:t xml:space="preserve"> </w:t>
      </w:r>
      <w:r w:rsidRPr="00EA7CC2">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r>
        <w:t xml:space="preserve"> </w:t>
      </w:r>
      <w:r w:rsidRPr="00EA7CC2">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rsidR="00207E9E" w:rsidRDefault="00207E9E" w:rsidP="00207E9E">
      <w:pPr>
        <w:pStyle w:val="a4"/>
        <w:shd w:val="clear" w:color="auto" w:fill="FFFFFF"/>
        <w:spacing w:before="0" w:beforeAutospacing="0" w:after="0" w:afterAutospacing="0"/>
        <w:ind w:firstLine="539"/>
      </w:pPr>
      <w:r w:rsidRPr="00EA7CC2">
        <w:t>Наблюдение над изменением глаголов по временам. З</w:t>
      </w:r>
      <w:r>
        <w:t>накомство с понятием "спряжение»</w:t>
      </w:r>
      <w:r w:rsidRPr="00EA7CC2">
        <w:t>.</w:t>
      </w:r>
      <w:r>
        <w:t xml:space="preserve"> </w:t>
      </w:r>
      <w:r w:rsidRPr="00EA7CC2">
        <w:t>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Знакомство с типами склонений.</w:t>
      </w:r>
      <w:r>
        <w:t xml:space="preserve"> </w:t>
      </w:r>
      <w:r w:rsidRPr="00EA7CC2">
        <w:t>Введение терминов "имя существительное", "имя прилагательное", "глагол", "местоимение", "предлог".</w:t>
      </w:r>
      <w:r>
        <w:t xml:space="preserve"> </w:t>
      </w:r>
      <w:r w:rsidRPr="00EA7CC2">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r>
        <w:t xml:space="preserve"> </w:t>
      </w:r>
      <w:r w:rsidRPr="00EA7CC2">
        <w:t>Включение в связную речь словообразовательных моделей.</w:t>
      </w:r>
      <w:r>
        <w:t xml:space="preserve"> </w:t>
      </w:r>
      <w:r w:rsidRPr="00EA7CC2">
        <w:t>Знакомство со структурой простого предложения.</w:t>
      </w:r>
      <w:r>
        <w:t xml:space="preserve"> </w:t>
      </w:r>
      <w:r w:rsidRPr="00EA7CC2">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rsidR="00207E9E" w:rsidRDefault="00207E9E" w:rsidP="00207E9E">
      <w:pPr>
        <w:pStyle w:val="a4"/>
        <w:shd w:val="clear" w:color="auto" w:fill="FFFFFF"/>
        <w:spacing w:before="0" w:beforeAutospacing="0" w:after="0" w:afterAutospacing="0"/>
        <w:ind w:firstLine="539"/>
      </w:pPr>
      <w:r w:rsidRPr="00EA7CC2">
        <w:t>4. Систематический курс (Грамматика и правописание).Фонетика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r>
        <w:t xml:space="preserve"> </w:t>
      </w:r>
      <w:r w:rsidRPr="00EA7CC2">
        <w:t>Графика. Различение звуков и букв. Обозначение на письме твердости и мягкости согласных звуков. Использование на письме разделительных ъ и ь.</w:t>
      </w:r>
      <w:r>
        <w:t xml:space="preserve"> </w:t>
      </w:r>
      <w:r w:rsidRPr="00EA7CC2">
        <w:t xml:space="preserve">Установление соотношения звукового и буквенного состава слова в словах типа "стол", "конь"; в словах с йотированными гласными е, </w:t>
      </w:r>
      <w:r w:rsidRPr="00EA7CC2">
        <w:rPr>
          <w:noProof/>
          <w:position w:val="-3"/>
        </w:rPr>
        <w:drawing>
          <wp:inline distT="0" distB="0" distL="0" distR="0" wp14:anchorId="7C86BDA2" wp14:editId="5825D9CD">
            <wp:extent cx="13716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EA7CC2">
        <w:t>, ю, я; в словах с непроизносимыми согласными.</w:t>
      </w:r>
      <w:r>
        <w:t xml:space="preserve"> </w:t>
      </w:r>
      <w:r w:rsidRPr="00EA7CC2">
        <w:t>Использование небуквенных графических средств: пробела между словами, знака переноса, абзаца.</w:t>
      </w:r>
      <w:r>
        <w:t xml:space="preserve"> </w:t>
      </w:r>
      <w:r w:rsidRPr="00EA7CC2">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07E9E" w:rsidRDefault="00207E9E" w:rsidP="00207E9E">
      <w:pPr>
        <w:pStyle w:val="a4"/>
        <w:shd w:val="clear" w:color="auto" w:fill="FFFFFF"/>
        <w:spacing w:before="0" w:beforeAutospacing="0" w:after="0" w:afterAutospacing="0"/>
        <w:ind w:firstLine="539"/>
      </w:pPr>
      <w:r w:rsidRPr="00EA7CC2">
        <w:t xml:space="preserve">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w:t>
      </w:r>
      <w:r w:rsidRPr="00EA7CC2">
        <w:lastRenderedPageBreak/>
        <w:t>использованием в речи синонимов и антонимов.Состав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r>
        <w:t xml:space="preserve"> </w:t>
      </w:r>
      <w:r w:rsidRPr="00EA7CC2">
        <w:t>Морфология. Части речи; деление частей речи на самостоятельные и служебные.</w:t>
      </w:r>
      <w:r>
        <w:t xml:space="preserve"> </w:t>
      </w:r>
      <w:r w:rsidRPr="00EA7CC2">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r>
        <w:t xml:space="preserve"> </w:t>
      </w:r>
      <w:r w:rsidRPr="00EA7CC2">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r>
        <w:t xml:space="preserve"> </w:t>
      </w:r>
      <w:r w:rsidRPr="00EA7CC2">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t xml:space="preserve"> </w:t>
      </w:r>
      <w:r w:rsidRPr="00EA7CC2">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r>
        <w:t xml:space="preserve"> </w:t>
      </w:r>
      <w:r w:rsidRPr="00EA7CC2">
        <w:t>Наречие. Значение и употребление в речи.</w:t>
      </w:r>
      <w:r>
        <w:t xml:space="preserve"> </w:t>
      </w:r>
      <w:r w:rsidRPr="00EA7CC2">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r>
        <w:t xml:space="preserve"> </w:t>
      </w:r>
      <w:r w:rsidRPr="00EA7CC2">
        <w:t>Союзы и, а, но, их роль в речи. Частица не, ее значение.</w:t>
      </w:r>
      <w:r>
        <w:t xml:space="preserve"> </w:t>
      </w:r>
      <w:r w:rsidRPr="00EA7CC2">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r>
        <w:t xml:space="preserve"> </w:t>
      </w:r>
      <w:r w:rsidRPr="00EA7CC2">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r>
        <w:t xml:space="preserve"> </w:t>
      </w:r>
      <w:r w:rsidRPr="00EA7CC2">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r>
        <w:t xml:space="preserve"> </w:t>
      </w:r>
      <w:r w:rsidRPr="00EA7CC2">
        <w:t>Различение простых и сложных предложений.</w:t>
      </w:r>
      <w:r>
        <w:t xml:space="preserve"> </w:t>
      </w:r>
      <w:r w:rsidRPr="00EA7CC2">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r>
        <w:t xml:space="preserve"> </w:t>
      </w:r>
      <w:r w:rsidRPr="00EA7CC2">
        <w:t>Применение правил правописания:</w:t>
      </w:r>
      <w:r>
        <w:t xml:space="preserve"> </w:t>
      </w:r>
      <w:r w:rsidRPr="00EA7CC2">
        <w:t>сочетания жи-ши, ча-ща, чу-щу в положении под ударением;</w:t>
      </w:r>
      <w:r>
        <w:t xml:space="preserve"> </w:t>
      </w:r>
      <w:r w:rsidRPr="00EA7CC2">
        <w:t>сочетания чк-чн, чт, щн;</w:t>
      </w:r>
      <w:r>
        <w:t xml:space="preserve"> </w:t>
      </w:r>
      <w:r w:rsidRPr="00EA7CC2">
        <w:t>перенос слов;</w:t>
      </w:r>
      <w:r>
        <w:t xml:space="preserve"> </w:t>
      </w:r>
      <w:r w:rsidRPr="00EA7CC2">
        <w:t>прописная буква в начале предложения, в именах собственных;</w:t>
      </w:r>
      <w:r>
        <w:t xml:space="preserve"> </w:t>
      </w:r>
      <w:r w:rsidRPr="00EA7CC2">
        <w:t>проверяемые безударные гласные в корне слова;</w:t>
      </w:r>
      <w:r>
        <w:t xml:space="preserve"> </w:t>
      </w:r>
      <w:r w:rsidRPr="00EA7CC2">
        <w:t>парные звонкие и глухие согласные в корне слова;</w:t>
      </w:r>
      <w:r>
        <w:t xml:space="preserve"> </w:t>
      </w:r>
      <w:r w:rsidRPr="00EA7CC2">
        <w:t>непроизносимые согласные;</w:t>
      </w:r>
      <w:r>
        <w:t xml:space="preserve"> </w:t>
      </w:r>
      <w:r w:rsidRPr="00EA7CC2">
        <w:t>непроверяемые гласные и согласные в корне слова (на ограниченном перечне слов);гласные и согласные в неизменяемых на письме приставках;</w:t>
      </w:r>
      <w:r>
        <w:t xml:space="preserve"> </w:t>
      </w:r>
      <w:r w:rsidRPr="00EA7CC2">
        <w:t>разделительные ъ и ь;</w:t>
      </w:r>
      <w:r>
        <w:t xml:space="preserve"> </w:t>
      </w:r>
      <w:r w:rsidRPr="00EA7CC2">
        <w:t>мягкий знак после шипящих на конце имен существительных (ночь, нож, рожь, мышь);безударные падежные окончания имен существительных (кроме существительных на -мя, -ий, -ья, -ье, -ия, -ов, -ин);безударные окончания имен прилагательных;</w:t>
      </w:r>
      <w:r>
        <w:t xml:space="preserve"> </w:t>
      </w:r>
      <w:r w:rsidRPr="00EA7CC2">
        <w:t>раздельное написание предлогов с личными местоимениями;</w:t>
      </w:r>
      <w:r>
        <w:t xml:space="preserve"> </w:t>
      </w:r>
      <w:r w:rsidRPr="00EA7CC2">
        <w:t>не с глаголами;</w:t>
      </w:r>
      <w:r>
        <w:t xml:space="preserve"> </w:t>
      </w:r>
      <w:r w:rsidRPr="00EA7CC2">
        <w:t>мягкий знак после шипящих на конце глаголов в форме 2-го лица единственного числа (пишешь, учишь);мягкий знак в глаголах в сочетании -ться;</w:t>
      </w:r>
      <w:r>
        <w:t xml:space="preserve"> </w:t>
      </w:r>
      <w:r w:rsidRPr="00EA7CC2">
        <w:t>безударные личные окончания глаголов;</w:t>
      </w:r>
      <w:r>
        <w:t xml:space="preserve"> </w:t>
      </w:r>
      <w:r w:rsidRPr="00EA7CC2">
        <w:lastRenderedPageBreak/>
        <w:t>раздельное написание предлогов с другими словами;</w:t>
      </w:r>
      <w:r>
        <w:t xml:space="preserve"> </w:t>
      </w:r>
      <w:r w:rsidRPr="00EA7CC2">
        <w:t>знаки препинания в конце предложения: точка, вопросительный и восклицательный знаки;</w:t>
      </w:r>
      <w:r>
        <w:t xml:space="preserve"> </w:t>
      </w:r>
      <w:r w:rsidRPr="00EA7CC2">
        <w:t>знаки препинания (запятая) в предложениях с однородными членами.</w:t>
      </w:r>
      <w:r>
        <w:t xml:space="preserve"> </w:t>
      </w:r>
      <w:r w:rsidRPr="00EA7CC2">
        <w:t>Развитие речи. Осознание ситуации общения: с какой целью, с кем и где происходит общение.</w:t>
      </w:r>
      <w:r>
        <w:t xml:space="preserve"> </w:t>
      </w:r>
      <w:r w:rsidRPr="00EA7CC2">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w:t>
      </w:r>
    </w:p>
    <w:p w:rsidR="00207E9E" w:rsidRPr="00A764D4" w:rsidRDefault="00207E9E" w:rsidP="00207E9E">
      <w:pPr>
        <w:pStyle w:val="a4"/>
        <w:shd w:val="clear" w:color="auto" w:fill="FFFFFF"/>
        <w:spacing w:before="0" w:beforeAutospacing="0" w:after="0" w:afterAutospacing="0"/>
        <w:ind w:firstLine="539"/>
        <w:rPr>
          <w:b/>
          <w:bCs/>
          <w:sz w:val="19"/>
          <w:szCs w:val="19"/>
        </w:rPr>
      </w:pPr>
      <w:r w:rsidRPr="00EA7CC2">
        <w:t>Текст. Признаки текста. Смысловое единство предложений в тексте. Заглавие текста.</w:t>
      </w:r>
      <w:r>
        <w:t xml:space="preserve"> </w:t>
      </w:r>
      <w:r w:rsidRPr="00EA7CC2">
        <w:t>Последовательность предложений в тексте.</w:t>
      </w:r>
      <w:r>
        <w:t xml:space="preserve"> </w:t>
      </w:r>
      <w:r w:rsidRPr="00EA7CC2">
        <w:t>Последовательность частей текста (абзацев).</w:t>
      </w:r>
      <w:r>
        <w:t xml:space="preserve"> </w:t>
      </w:r>
      <w:r w:rsidRPr="00EA7CC2">
        <w:t>Комплексная работа над структурой текста: озаглавливание, корректирование порядка предложений и частей текста (абзацев).Работа с деформированным текстом. Коллективное составление коротких рассказов после предварительного разбора.</w:t>
      </w:r>
      <w:r>
        <w:t xml:space="preserve"> </w:t>
      </w:r>
      <w:r w:rsidRPr="00EA7CC2">
        <w:t>План текста. Составление планов к данным текстам. Создание собственных текстов по предложенным планам.</w:t>
      </w:r>
      <w:r>
        <w:t xml:space="preserve"> </w:t>
      </w:r>
      <w:r w:rsidRPr="00EA7CC2">
        <w:t>Типы текстов: описание, повествование, их особенности</w:t>
      </w:r>
      <w:r>
        <w:t xml:space="preserve"> </w:t>
      </w:r>
      <w:r w:rsidRPr="00EA7CC2">
        <w:t>Знакомство с жанрами письма и поздравления.</w:t>
      </w:r>
      <w:r>
        <w:t xml:space="preserve"> </w:t>
      </w:r>
      <w:r w:rsidRPr="00EA7CC2">
        <w:t>Создание собственных текстов и корректирование заданных текстов; использование в текстах синонимов и антонимов.</w:t>
      </w:r>
    </w:p>
    <w:p w:rsidR="00207E9E" w:rsidRDefault="00207E9E" w:rsidP="00207E9E">
      <w:pPr>
        <w:pStyle w:val="a4"/>
        <w:shd w:val="clear" w:color="auto" w:fill="FFFFFF"/>
        <w:spacing w:before="0" w:beforeAutospacing="0" w:after="0" w:afterAutospacing="0"/>
        <w:ind w:firstLine="539"/>
      </w:pPr>
    </w:p>
    <w:p w:rsidR="00207E9E" w:rsidRDefault="00207E9E" w:rsidP="00207E9E">
      <w:pPr>
        <w:pStyle w:val="a4"/>
        <w:shd w:val="clear" w:color="auto" w:fill="FFFFFF"/>
        <w:spacing w:before="0" w:beforeAutospacing="0" w:after="0" w:afterAutospacing="0"/>
        <w:ind w:firstLine="539"/>
      </w:pPr>
    </w:p>
    <w:p w:rsidR="00207E9E" w:rsidRDefault="00207E9E" w:rsidP="00207E9E">
      <w:pPr>
        <w:pStyle w:val="a4"/>
        <w:shd w:val="clear" w:color="auto" w:fill="FFFFFF"/>
        <w:spacing w:before="0" w:beforeAutospacing="0" w:after="0" w:afterAutospacing="0"/>
        <w:ind w:firstLine="539"/>
      </w:pPr>
    </w:p>
    <w:p w:rsidR="00207E9E" w:rsidRDefault="00207E9E" w:rsidP="00207E9E">
      <w:pPr>
        <w:pStyle w:val="a4"/>
        <w:shd w:val="clear" w:color="auto" w:fill="FFFFFF"/>
        <w:spacing w:before="0" w:beforeAutospacing="0" w:after="0" w:afterAutospacing="0"/>
        <w:ind w:firstLine="539"/>
        <w:rPr>
          <w:rFonts w:ascii="Helvetica" w:hAnsi="Helvetica" w:cs="Helvetica"/>
          <w:color w:val="212121"/>
        </w:rPr>
      </w:pPr>
      <w:r w:rsidRPr="00D46C6E">
        <w:t xml:space="preserve">                               </w:t>
      </w:r>
      <w:r>
        <w:rPr>
          <w:rStyle w:val="a5"/>
          <w:color w:val="212121"/>
        </w:rPr>
        <w:t>Тематическое планирование</w:t>
      </w:r>
    </w:p>
    <w:tbl>
      <w:tblPr>
        <w:tblW w:w="10874"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742"/>
        <w:gridCol w:w="3547"/>
        <w:gridCol w:w="1239"/>
        <w:gridCol w:w="5346"/>
      </w:tblGrid>
      <w:tr w:rsidR="00207E9E" w:rsidTr="008436B0">
        <w:trPr>
          <w:jc w:val="center"/>
        </w:trPr>
        <w:tc>
          <w:tcPr>
            <w:tcW w:w="742" w:type="dxa"/>
            <w:tcBorders>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№п/п</w:t>
            </w:r>
          </w:p>
        </w:tc>
        <w:tc>
          <w:tcPr>
            <w:tcW w:w="3610" w:type="dxa"/>
            <w:tcBorders>
              <w:left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Содержание курса</w:t>
            </w:r>
          </w:p>
        </w:tc>
        <w:tc>
          <w:tcPr>
            <w:tcW w:w="1256" w:type="dxa"/>
            <w:tcBorders>
              <w:left w:val="single" w:sz="6" w:space="0" w:color="000000"/>
              <w:bottom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Кол-во часов</w:t>
            </w:r>
          </w:p>
        </w:tc>
        <w:tc>
          <w:tcPr>
            <w:tcW w:w="5266" w:type="dxa"/>
            <w:tcBorders>
              <w:left w:val="single" w:sz="6" w:space="0" w:color="000000"/>
              <w:bottom w:val="single" w:sz="6" w:space="0" w:color="000000"/>
            </w:tcBorders>
          </w:tcPr>
          <w:p w:rsidR="00207E9E" w:rsidRDefault="00207E9E" w:rsidP="008436B0">
            <w:pPr>
              <w:pStyle w:val="a4"/>
              <w:spacing w:before="0" w:beforeAutospacing="0" w:after="0" w:afterAutospacing="0"/>
              <w:rPr>
                <w:rStyle w:val="a5"/>
                <w:sz w:val="22"/>
                <w:szCs w:val="22"/>
              </w:rPr>
            </w:pPr>
            <w:r>
              <w:rPr>
                <w:b/>
              </w:rPr>
              <w:t>ЭОР и ЦОР</w:t>
            </w:r>
          </w:p>
        </w:tc>
      </w:tr>
      <w:tr w:rsidR="00207E9E" w:rsidTr="008436B0">
        <w:trPr>
          <w:jc w:val="center"/>
        </w:trPr>
        <w:tc>
          <w:tcPr>
            <w:tcW w:w="742" w:type="dxa"/>
            <w:tcBorders>
              <w:top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1</w:t>
            </w:r>
          </w:p>
        </w:tc>
        <w:tc>
          <w:tcPr>
            <w:tcW w:w="36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Повторение</w:t>
            </w:r>
          </w:p>
        </w:tc>
        <w:tc>
          <w:tcPr>
            <w:tcW w:w="1256" w:type="dxa"/>
            <w:tcBorders>
              <w:top w:val="single" w:sz="6" w:space="0" w:color="000000"/>
              <w:left w:val="single" w:sz="6" w:space="0" w:color="000000"/>
              <w:bottom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10</w:t>
            </w:r>
          </w:p>
        </w:tc>
        <w:tc>
          <w:tcPr>
            <w:tcW w:w="5266" w:type="dxa"/>
            <w:tcBorders>
              <w:top w:val="single" w:sz="6" w:space="0" w:color="000000"/>
              <w:left w:val="single" w:sz="6" w:space="0" w:color="000000"/>
              <w:bottom w:val="single" w:sz="6" w:space="0" w:color="000000"/>
            </w:tcBorders>
          </w:tcPr>
          <w:p w:rsidR="00207E9E" w:rsidRDefault="00207E9E" w:rsidP="008436B0">
            <w:pPr>
              <w:pStyle w:val="a4"/>
              <w:spacing w:before="0" w:beforeAutospacing="0" w:after="0" w:afterAutospacing="0"/>
              <w:rPr>
                <w:rStyle w:val="a5"/>
                <w:sz w:val="22"/>
                <w:szCs w:val="22"/>
              </w:rPr>
            </w:pPr>
            <w:r>
              <w:rPr>
                <w:rStyle w:val="a5"/>
                <w:sz w:val="22"/>
                <w:szCs w:val="22"/>
              </w:rPr>
              <w:t>Библиотека ЦОК</w:t>
            </w:r>
            <w:hyperlink r:id="rId6" w:history="1">
              <w:r w:rsidRPr="004B13D0">
                <w:rPr>
                  <w:rStyle w:val="a3"/>
                  <w:sz w:val="22"/>
                  <w:szCs w:val="22"/>
                </w:rPr>
                <w:t>https://urok.apkpro.ru/?ysclid=lmm7cy7feu524648702</w:t>
              </w:r>
            </w:hyperlink>
          </w:p>
        </w:tc>
      </w:tr>
      <w:tr w:rsidR="00207E9E" w:rsidTr="008436B0">
        <w:trPr>
          <w:trHeight w:val="272"/>
          <w:jc w:val="center"/>
        </w:trPr>
        <w:tc>
          <w:tcPr>
            <w:tcW w:w="742" w:type="dxa"/>
            <w:tcBorders>
              <w:top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2</w:t>
            </w:r>
          </w:p>
        </w:tc>
        <w:tc>
          <w:tcPr>
            <w:tcW w:w="36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Предложение</w:t>
            </w:r>
          </w:p>
        </w:tc>
        <w:tc>
          <w:tcPr>
            <w:tcW w:w="1256" w:type="dxa"/>
            <w:tcBorders>
              <w:top w:val="single" w:sz="6" w:space="0" w:color="000000"/>
              <w:left w:val="single" w:sz="6" w:space="0" w:color="000000"/>
              <w:bottom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7</w:t>
            </w:r>
          </w:p>
        </w:tc>
        <w:tc>
          <w:tcPr>
            <w:tcW w:w="5266" w:type="dxa"/>
            <w:tcBorders>
              <w:top w:val="single" w:sz="6" w:space="0" w:color="000000"/>
              <w:left w:val="single" w:sz="6" w:space="0" w:color="000000"/>
              <w:bottom w:val="single" w:sz="6" w:space="0" w:color="000000"/>
            </w:tcBorders>
          </w:tcPr>
          <w:p w:rsidR="00207E9E" w:rsidRDefault="00207E9E" w:rsidP="008436B0">
            <w:pPr>
              <w:pStyle w:val="a4"/>
              <w:spacing w:before="0" w:beforeAutospacing="0" w:after="0" w:afterAutospacing="0"/>
              <w:rPr>
                <w:rStyle w:val="a5"/>
                <w:sz w:val="22"/>
                <w:szCs w:val="22"/>
              </w:rPr>
            </w:pPr>
            <w:r>
              <w:rPr>
                <w:rStyle w:val="a5"/>
                <w:sz w:val="22"/>
                <w:szCs w:val="22"/>
              </w:rPr>
              <w:t>Библиотека ЦОК</w:t>
            </w:r>
            <w:hyperlink r:id="rId7" w:history="1">
              <w:r w:rsidRPr="004B13D0">
                <w:rPr>
                  <w:rStyle w:val="a3"/>
                  <w:sz w:val="22"/>
                  <w:szCs w:val="22"/>
                </w:rPr>
                <w:t>https://urok.apkpro.ru/?ysclid=lmm7cy7feu524648702</w:t>
              </w:r>
            </w:hyperlink>
          </w:p>
        </w:tc>
      </w:tr>
      <w:tr w:rsidR="00207E9E" w:rsidTr="008436B0">
        <w:trPr>
          <w:jc w:val="center"/>
        </w:trPr>
        <w:tc>
          <w:tcPr>
            <w:tcW w:w="742" w:type="dxa"/>
            <w:tcBorders>
              <w:top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3</w:t>
            </w:r>
          </w:p>
        </w:tc>
        <w:tc>
          <w:tcPr>
            <w:tcW w:w="36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Слово в языке и речи</w:t>
            </w:r>
          </w:p>
        </w:tc>
        <w:tc>
          <w:tcPr>
            <w:tcW w:w="1256" w:type="dxa"/>
            <w:tcBorders>
              <w:top w:val="single" w:sz="6" w:space="0" w:color="000000"/>
              <w:left w:val="single" w:sz="6" w:space="0" w:color="000000"/>
              <w:bottom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18</w:t>
            </w:r>
          </w:p>
        </w:tc>
        <w:tc>
          <w:tcPr>
            <w:tcW w:w="5266" w:type="dxa"/>
            <w:tcBorders>
              <w:top w:val="single" w:sz="6" w:space="0" w:color="000000"/>
              <w:left w:val="single" w:sz="6" w:space="0" w:color="000000"/>
              <w:bottom w:val="single" w:sz="6" w:space="0" w:color="000000"/>
            </w:tcBorders>
          </w:tcPr>
          <w:p w:rsidR="00207E9E" w:rsidRDefault="00207E9E" w:rsidP="008436B0">
            <w:pPr>
              <w:pStyle w:val="a4"/>
              <w:spacing w:before="0" w:beforeAutospacing="0" w:after="0" w:afterAutospacing="0"/>
              <w:rPr>
                <w:rStyle w:val="a5"/>
                <w:sz w:val="22"/>
                <w:szCs w:val="22"/>
              </w:rPr>
            </w:pPr>
            <w:r>
              <w:rPr>
                <w:rStyle w:val="a5"/>
                <w:sz w:val="22"/>
                <w:szCs w:val="22"/>
              </w:rPr>
              <w:t>Библиотека ЦОК</w:t>
            </w:r>
            <w:hyperlink r:id="rId8" w:history="1">
              <w:r w:rsidRPr="004B13D0">
                <w:rPr>
                  <w:rStyle w:val="a3"/>
                  <w:sz w:val="22"/>
                  <w:szCs w:val="22"/>
                </w:rPr>
                <w:t>https://urok.apkpro.ru/?ysclid=lmm7cy7feu524648702</w:t>
              </w:r>
            </w:hyperlink>
            <w:r>
              <w:rPr>
                <w:rStyle w:val="a5"/>
                <w:sz w:val="22"/>
                <w:szCs w:val="22"/>
              </w:rPr>
              <w:t xml:space="preserve"> </w:t>
            </w:r>
          </w:p>
        </w:tc>
      </w:tr>
      <w:tr w:rsidR="00207E9E" w:rsidTr="008436B0">
        <w:trPr>
          <w:jc w:val="center"/>
        </w:trPr>
        <w:tc>
          <w:tcPr>
            <w:tcW w:w="742" w:type="dxa"/>
            <w:tcBorders>
              <w:top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4</w:t>
            </w:r>
          </w:p>
        </w:tc>
        <w:tc>
          <w:tcPr>
            <w:tcW w:w="36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Имя существительное</w:t>
            </w:r>
          </w:p>
        </w:tc>
        <w:tc>
          <w:tcPr>
            <w:tcW w:w="1256" w:type="dxa"/>
            <w:tcBorders>
              <w:top w:val="single" w:sz="6" w:space="0" w:color="000000"/>
              <w:left w:val="single" w:sz="6" w:space="0" w:color="000000"/>
              <w:bottom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32</w:t>
            </w:r>
          </w:p>
        </w:tc>
        <w:tc>
          <w:tcPr>
            <w:tcW w:w="5266" w:type="dxa"/>
            <w:tcBorders>
              <w:top w:val="single" w:sz="6" w:space="0" w:color="000000"/>
              <w:left w:val="single" w:sz="6" w:space="0" w:color="000000"/>
              <w:bottom w:val="single" w:sz="6" w:space="0" w:color="000000"/>
            </w:tcBorders>
          </w:tcPr>
          <w:p w:rsidR="00207E9E" w:rsidRDefault="00207E9E" w:rsidP="008436B0">
            <w:pPr>
              <w:pStyle w:val="a4"/>
              <w:spacing w:before="0" w:beforeAutospacing="0" w:after="0" w:afterAutospacing="0"/>
              <w:rPr>
                <w:rStyle w:val="a5"/>
                <w:sz w:val="22"/>
                <w:szCs w:val="22"/>
              </w:rPr>
            </w:pPr>
            <w:r>
              <w:rPr>
                <w:rStyle w:val="a5"/>
                <w:sz w:val="22"/>
                <w:szCs w:val="22"/>
              </w:rPr>
              <w:t>Библиотека ЦОК</w:t>
            </w:r>
            <w:hyperlink r:id="rId9" w:history="1">
              <w:r w:rsidRPr="004B13D0">
                <w:rPr>
                  <w:rStyle w:val="a3"/>
                  <w:sz w:val="22"/>
                  <w:szCs w:val="22"/>
                </w:rPr>
                <w:t>https://urok.apkpro.ru/?ysclid=lmm7cy7feu5246487</w:t>
              </w:r>
            </w:hyperlink>
            <w:r>
              <w:rPr>
                <w:rStyle w:val="a5"/>
                <w:sz w:val="22"/>
                <w:szCs w:val="22"/>
              </w:rPr>
              <w:t xml:space="preserve"> </w:t>
            </w:r>
          </w:p>
        </w:tc>
      </w:tr>
      <w:tr w:rsidR="00207E9E" w:rsidTr="008436B0">
        <w:trPr>
          <w:jc w:val="center"/>
        </w:trPr>
        <w:tc>
          <w:tcPr>
            <w:tcW w:w="742" w:type="dxa"/>
            <w:tcBorders>
              <w:top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5</w:t>
            </w:r>
          </w:p>
        </w:tc>
        <w:tc>
          <w:tcPr>
            <w:tcW w:w="36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Имя прилагательное</w:t>
            </w:r>
          </w:p>
        </w:tc>
        <w:tc>
          <w:tcPr>
            <w:tcW w:w="1256" w:type="dxa"/>
            <w:tcBorders>
              <w:top w:val="single" w:sz="6" w:space="0" w:color="000000"/>
              <w:left w:val="single" w:sz="6" w:space="0" w:color="000000"/>
              <w:bottom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25</w:t>
            </w:r>
          </w:p>
        </w:tc>
        <w:tc>
          <w:tcPr>
            <w:tcW w:w="5266" w:type="dxa"/>
            <w:tcBorders>
              <w:top w:val="single" w:sz="6" w:space="0" w:color="000000"/>
              <w:left w:val="single" w:sz="6" w:space="0" w:color="000000"/>
              <w:bottom w:val="single" w:sz="6" w:space="0" w:color="000000"/>
            </w:tcBorders>
          </w:tcPr>
          <w:p w:rsidR="00207E9E" w:rsidRDefault="00207E9E" w:rsidP="008436B0">
            <w:pPr>
              <w:pStyle w:val="a4"/>
              <w:spacing w:before="0" w:beforeAutospacing="0" w:after="0" w:afterAutospacing="0"/>
              <w:rPr>
                <w:rStyle w:val="a5"/>
                <w:sz w:val="22"/>
                <w:szCs w:val="22"/>
              </w:rPr>
            </w:pPr>
            <w:r>
              <w:rPr>
                <w:rStyle w:val="a5"/>
                <w:sz w:val="22"/>
                <w:szCs w:val="22"/>
              </w:rPr>
              <w:t>Библиотека ЦОК</w:t>
            </w:r>
            <w:hyperlink r:id="rId10" w:history="1">
              <w:r w:rsidRPr="004B13D0">
                <w:rPr>
                  <w:rStyle w:val="a3"/>
                  <w:sz w:val="22"/>
                  <w:szCs w:val="22"/>
                </w:rPr>
                <w:t>https://urok.apkpro.ru/?ysclid=lmm7cy7feu524648702</w:t>
              </w:r>
            </w:hyperlink>
            <w:r>
              <w:rPr>
                <w:rStyle w:val="a5"/>
                <w:sz w:val="22"/>
                <w:szCs w:val="22"/>
              </w:rPr>
              <w:t xml:space="preserve"> </w:t>
            </w:r>
          </w:p>
        </w:tc>
      </w:tr>
      <w:tr w:rsidR="00207E9E" w:rsidTr="008436B0">
        <w:trPr>
          <w:jc w:val="center"/>
        </w:trPr>
        <w:tc>
          <w:tcPr>
            <w:tcW w:w="742" w:type="dxa"/>
            <w:tcBorders>
              <w:top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6</w:t>
            </w:r>
          </w:p>
        </w:tc>
        <w:tc>
          <w:tcPr>
            <w:tcW w:w="36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Местоимение</w:t>
            </w:r>
          </w:p>
        </w:tc>
        <w:tc>
          <w:tcPr>
            <w:tcW w:w="1256" w:type="dxa"/>
            <w:tcBorders>
              <w:top w:val="single" w:sz="6" w:space="0" w:color="000000"/>
              <w:left w:val="single" w:sz="6" w:space="0" w:color="000000"/>
              <w:bottom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6</w:t>
            </w:r>
          </w:p>
        </w:tc>
        <w:tc>
          <w:tcPr>
            <w:tcW w:w="5266" w:type="dxa"/>
            <w:tcBorders>
              <w:top w:val="single" w:sz="6" w:space="0" w:color="000000"/>
              <w:left w:val="single" w:sz="6" w:space="0" w:color="000000"/>
              <w:bottom w:val="single" w:sz="6" w:space="0" w:color="000000"/>
            </w:tcBorders>
          </w:tcPr>
          <w:p w:rsidR="00207E9E" w:rsidRDefault="00207E9E" w:rsidP="008436B0">
            <w:pPr>
              <w:pStyle w:val="a4"/>
              <w:spacing w:before="0" w:beforeAutospacing="0" w:after="0" w:afterAutospacing="0"/>
              <w:rPr>
                <w:rStyle w:val="a5"/>
                <w:sz w:val="22"/>
                <w:szCs w:val="22"/>
              </w:rPr>
            </w:pPr>
            <w:r>
              <w:rPr>
                <w:rStyle w:val="a5"/>
                <w:sz w:val="22"/>
                <w:szCs w:val="22"/>
              </w:rPr>
              <w:t>Библиотека ЦОК</w:t>
            </w:r>
            <w:hyperlink r:id="rId11" w:history="1">
              <w:r w:rsidRPr="004B13D0">
                <w:rPr>
                  <w:rStyle w:val="a3"/>
                  <w:sz w:val="22"/>
                  <w:szCs w:val="22"/>
                </w:rPr>
                <w:t>https://urok.apkpro.ru/?ysclid=lmm7cy7feu524648702</w:t>
              </w:r>
            </w:hyperlink>
          </w:p>
        </w:tc>
      </w:tr>
      <w:tr w:rsidR="00207E9E" w:rsidTr="008436B0">
        <w:trPr>
          <w:jc w:val="center"/>
        </w:trPr>
        <w:tc>
          <w:tcPr>
            <w:tcW w:w="742" w:type="dxa"/>
            <w:tcBorders>
              <w:top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7</w:t>
            </w:r>
          </w:p>
        </w:tc>
        <w:tc>
          <w:tcPr>
            <w:tcW w:w="36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Глагол</w:t>
            </w:r>
          </w:p>
        </w:tc>
        <w:tc>
          <w:tcPr>
            <w:tcW w:w="1256" w:type="dxa"/>
            <w:tcBorders>
              <w:top w:val="single" w:sz="6" w:space="0" w:color="000000"/>
              <w:left w:val="single" w:sz="6" w:space="0" w:color="000000"/>
              <w:bottom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28</w:t>
            </w:r>
          </w:p>
        </w:tc>
        <w:tc>
          <w:tcPr>
            <w:tcW w:w="5266" w:type="dxa"/>
            <w:tcBorders>
              <w:top w:val="single" w:sz="6" w:space="0" w:color="000000"/>
              <w:left w:val="single" w:sz="6" w:space="0" w:color="000000"/>
              <w:bottom w:val="single" w:sz="6" w:space="0" w:color="000000"/>
            </w:tcBorders>
          </w:tcPr>
          <w:p w:rsidR="00207E9E" w:rsidRDefault="00207E9E" w:rsidP="008436B0">
            <w:pPr>
              <w:pStyle w:val="a4"/>
              <w:spacing w:before="0" w:beforeAutospacing="0" w:after="0" w:afterAutospacing="0"/>
              <w:rPr>
                <w:rStyle w:val="a5"/>
                <w:sz w:val="22"/>
                <w:szCs w:val="22"/>
              </w:rPr>
            </w:pPr>
            <w:r>
              <w:rPr>
                <w:rStyle w:val="a5"/>
                <w:sz w:val="22"/>
                <w:szCs w:val="22"/>
              </w:rPr>
              <w:t>Библиотека ЦОК</w:t>
            </w:r>
            <w:hyperlink r:id="rId12" w:history="1">
              <w:r w:rsidRPr="004B13D0">
                <w:rPr>
                  <w:rStyle w:val="a3"/>
                  <w:sz w:val="22"/>
                  <w:szCs w:val="22"/>
                </w:rPr>
                <w:t>https://urok.apkpro.ru/?ysclid=lmm7cy7feu52464870</w:t>
              </w:r>
            </w:hyperlink>
            <w:r>
              <w:rPr>
                <w:rStyle w:val="a5"/>
                <w:sz w:val="22"/>
                <w:szCs w:val="22"/>
              </w:rPr>
              <w:t xml:space="preserve"> </w:t>
            </w:r>
          </w:p>
        </w:tc>
      </w:tr>
      <w:tr w:rsidR="00207E9E" w:rsidTr="008436B0">
        <w:trPr>
          <w:jc w:val="center"/>
        </w:trPr>
        <w:tc>
          <w:tcPr>
            <w:tcW w:w="742" w:type="dxa"/>
            <w:tcBorders>
              <w:top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8</w:t>
            </w:r>
          </w:p>
        </w:tc>
        <w:tc>
          <w:tcPr>
            <w:tcW w:w="36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sz w:val="22"/>
                <w:szCs w:val="22"/>
              </w:rPr>
              <w:t>Повторение</w:t>
            </w:r>
          </w:p>
        </w:tc>
        <w:tc>
          <w:tcPr>
            <w:tcW w:w="1256" w:type="dxa"/>
            <w:tcBorders>
              <w:top w:val="single" w:sz="6" w:space="0" w:color="000000"/>
              <w:left w:val="single" w:sz="6" w:space="0" w:color="000000"/>
              <w:bottom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10</w:t>
            </w:r>
          </w:p>
        </w:tc>
        <w:tc>
          <w:tcPr>
            <w:tcW w:w="5266" w:type="dxa"/>
            <w:tcBorders>
              <w:top w:val="single" w:sz="6" w:space="0" w:color="000000"/>
              <w:left w:val="single" w:sz="6" w:space="0" w:color="000000"/>
              <w:bottom w:val="single" w:sz="6" w:space="0" w:color="000000"/>
            </w:tcBorders>
          </w:tcPr>
          <w:p w:rsidR="00207E9E" w:rsidRDefault="00207E9E" w:rsidP="008436B0">
            <w:pPr>
              <w:pStyle w:val="a4"/>
              <w:spacing w:before="0" w:beforeAutospacing="0" w:after="0" w:afterAutospacing="0"/>
              <w:rPr>
                <w:rStyle w:val="a5"/>
                <w:sz w:val="22"/>
                <w:szCs w:val="22"/>
              </w:rPr>
            </w:pPr>
            <w:r>
              <w:rPr>
                <w:rStyle w:val="a5"/>
                <w:sz w:val="22"/>
                <w:szCs w:val="22"/>
              </w:rPr>
              <w:t>Библиотека ЦОК</w:t>
            </w:r>
            <w:hyperlink r:id="rId13" w:history="1">
              <w:r w:rsidRPr="004B13D0">
                <w:rPr>
                  <w:rStyle w:val="a3"/>
                  <w:sz w:val="22"/>
                  <w:szCs w:val="22"/>
                </w:rPr>
                <w:t>https://urok.apkpro.ru/?ysclid=lmm7cy7feu524648702</w:t>
              </w:r>
            </w:hyperlink>
            <w:r>
              <w:rPr>
                <w:rStyle w:val="a5"/>
                <w:sz w:val="22"/>
                <w:szCs w:val="22"/>
              </w:rPr>
              <w:t xml:space="preserve"> </w:t>
            </w:r>
          </w:p>
        </w:tc>
      </w:tr>
      <w:tr w:rsidR="00207E9E" w:rsidTr="008436B0">
        <w:trPr>
          <w:jc w:val="center"/>
        </w:trPr>
        <w:tc>
          <w:tcPr>
            <w:tcW w:w="742" w:type="dxa"/>
            <w:tcBorders>
              <w:top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 </w:t>
            </w:r>
          </w:p>
        </w:tc>
        <w:tc>
          <w:tcPr>
            <w:tcW w:w="3610" w:type="dxa"/>
            <w:tcBorders>
              <w:top w:val="single" w:sz="6" w:space="0" w:color="000000"/>
              <w:left w:val="single" w:sz="6" w:space="0" w:color="000000"/>
              <w:righ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Итого:</w:t>
            </w:r>
          </w:p>
        </w:tc>
        <w:tc>
          <w:tcPr>
            <w:tcW w:w="1256" w:type="dxa"/>
            <w:tcBorders>
              <w:top w:val="single" w:sz="6" w:space="0" w:color="000000"/>
              <w:left w:val="single" w:sz="6" w:space="0" w:color="000000"/>
            </w:tcBorders>
            <w:tcMar>
              <w:top w:w="0" w:type="dxa"/>
              <w:left w:w="101" w:type="dxa"/>
              <w:bottom w:w="0" w:type="dxa"/>
              <w:right w:w="101" w:type="dxa"/>
            </w:tcMar>
          </w:tcPr>
          <w:p w:rsidR="00207E9E" w:rsidRDefault="00207E9E" w:rsidP="008436B0">
            <w:pPr>
              <w:pStyle w:val="a4"/>
              <w:spacing w:before="0" w:beforeAutospacing="0" w:after="0" w:afterAutospacing="0"/>
              <w:rPr>
                <w:sz w:val="22"/>
                <w:szCs w:val="22"/>
              </w:rPr>
            </w:pPr>
            <w:r>
              <w:rPr>
                <w:rStyle w:val="a5"/>
                <w:sz w:val="22"/>
                <w:szCs w:val="22"/>
              </w:rPr>
              <w:t>136</w:t>
            </w:r>
          </w:p>
        </w:tc>
        <w:tc>
          <w:tcPr>
            <w:tcW w:w="5266" w:type="dxa"/>
            <w:tcBorders>
              <w:top w:val="single" w:sz="6" w:space="0" w:color="000000"/>
              <w:left w:val="single" w:sz="6" w:space="0" w:color="000000"/>
            </w:tcBorders>
          </w:tcPr>
          <w:p w:rsidR="00207E9E" w:rsidRDefault="00207E9E" w:rsidP="008436B0">
            <w:pPr>
              <w:pStyle w:val="a4"/>
              <w:spacing w:before="0" w:beforeAutospacing="0" w:after="0" w:afterAutospacing="0"/>
              <w:rPr>
                <w:rStyle w:val="a5"/>
                <w:sz w:val="22"/>
                <w:szCs w:val="22"/>
              </w:rPr>
            </w:pPr>
            <w:r>
              <w:rPr>
                <w:rStyle w:val="a5"/>
                <w:sz w:val="22"/>
                <w:szCs w:val="22"/>
              </w:rPr>
              <w:t>Библиотека ЦОК</w:t>
            </w:r>
            <w:hyperlink r:id="rId14" w:history="1">
              <w:r w:rsidRPr="004B13D0">
                <w:rPr>
                  <w:rStyle w:val="a3"/>
                  <w:sz w:val="22"/>
                  <w:szCs w:val="22"/>
                </w:rPr>
                <w:t>https://urok.apkpro.ru/?ysclid=lmm7cy7feu524648702</w:t>
              </w:r>
            </w:hyperlink>
          </w:p>
        </w:tc>
      </w:tr>
    </w:tbl>
    <w:p w:rsidR="00207E9E" w:rsidRDefault="00207E9E" w:rsidP="00207E9E">
      <w:pPr>
        <w:jc w:val="center"/>
        <w:rPr>
          <w:rStyle w:val="a5"/>
          <w:color w:val="00000A"/>
        </w:rPr>
      </w:pPr>
      <w:r>
        <w:rPr>
          <w:rStyle w:val="a5"/>
          <w:color w:val="00000A"/>
        </w:rPr>
        <w:t> </w:t>
      </w:r>
    </w:p>
    <w:p w:rsidR="00207E9E" w:rsidRDefault="00207E9E" w:rsidP="00207E9E">
      <w:pPr>
        <w:jc w:val="center"/>
        <w:rPr>
          <w:rStyle w:val="a5"/>
          <w:color w:val="00000A"/>
        </w:rPr>
      </w:pPr>
    </w:p>
    <w:p w:rsidR="00207E9E" w:rsidRDefault="00207E9E" w:rsidP="00207E9E">
      <w:pPr>
        <w:jc w:val="center"/>
        <w:rPr>
          <w:rStyle w:val="a5"/>
          <w:color w:val="00000A"/>
        </w:rPr>
      </w:pPr>
    </w:p>
    <w:p w:rsidR="00646B09" w:rsidRDefault="00646B09">
      <w:bookmarkStart w:id="0" w:name="_GoBack"/>
      <w:bookmarkEnd w:id="0"/>
    </w:p>
    <w:sectPr w:rsidR="00646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sans-serif">
    <w:altName w:val="Segoe Print"/>
    <w:charset w:val="00"/>
    <w:family w:val="auto"/>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9E"/>
    <w:rsid w:val="00207E9E"/>
    <w:rsid w:val="0064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0DBD4-3E9D-45FC-BA53-96DC6ADC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E9E"/>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7E9E"/>
    <w:rPr>
      <w:color w:val="0000FF"/>
      <w:u w:val="single"/>
    </w:rPr>
  </w:style>
  <w:style w:type="paragraph" w:styleId="a4">
    <w:name w:val="Normal (Web)"/>
    <w:basedOn w:val="a"/>
    <w:qFormat/>
    <w:rsid w:val="00207E9E"/>
    <w:pPr>
      <w:spacing w:before="100" w:beforeAutospacing="1" w:after="100" w:afterAutospacing="1"/>
    </w:pPr>
  </w:style>
  <w:style w:type="character" w:styleId="a5">
    <w:name w:val="Strong"/>
    <w:uiPriority w:val="22"/>
    <w:qFormat/>
    <w:rsid w:val="00207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apkpro.ru/?ysclid=lmm7cy7feu524648702" TargetMode="External"/><Relationship Id="rId13" Type="http://schemas.openxmlformats.org/officeDocument/2006/relationships/hyperlink" Target="https://urok.apkpro.ru/?ysclid=lmm7cy7feu524648702" TargetMode="External"/><Relationship Id="rId3" Type="http://schemas.openxmlformats.org/officeDocument/2006/relationships/webSettings" Target="webSettings.xml"/><Relationship Id="rId7" Type="http://schemas.openxmlformats.org/officeDocument/2006/relationships/hyperlink" Target="https://urok.apkpro.ru/?ysclid=lmm7cy7feu524648702" TargetMode="External"/><Relationship Id="rId12" Type="http://schemas.openxmlformats.org/officeDocument/2006/relationships/hyperlink" Target="https://urok.apkpro.ru/?ysclid=lmm7cy7feu5246487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ok.apkpro.ru/?ysclid=lmm7cy7feu524648702" TargetMode="External"/><Relationship Id="rId11" Type="http://schemas.openxmlformats.org/officeDocument/2006/relationships/hyperlink" Target="https://urok.apkpro.ru/?ysclid=lmm7cy7feu524648702" TargetMode="External"/><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hyperlink" Target="https://urok.apkpro.ru/?ysclid=lmm7cy7feu524648702" TargetMode="External"/><Relationship Id="rId4" Type="http://schemas.openxmlformats.org/officeDocument/2006/relationships/image" Target="media/image1.wmf"/><Relationship Id="rId9" Type="http://schemas.openxmlformats.org/officeDocument/2006/relationships/hyperlink" Target="https://urok.apkpro.ru/?ysclid=lmm7cy7feu5246487" TargetMode="External"/><Relationship Id="rId14" Type="http://schemas.openxmlformats.org/officeDocument/2006/relationships/hyperlink" Target="https://urok.apkpro.ru/?ysclid=lmm7cy7feu524648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4953</Words>
  <Characters>28236</Characters>
  <Application>Microsoft Office Word</Application>
  <DocSecurity>0</DocSecurity>
  <Lines>235</Lines>
  <Paragraphs>66</Paragraphs>
  <ScaleCrop>false</ScaleCrop>
  <Company/>
  <LinksUpToDate>false</LinksUpToDate>
  <CharactersWithSpaces>33123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2023-10-04T15:50:00Z</dcterms:created>
  <dcterms:modified xsi:type="dcterms:W3CDTF">2023-10-04T15:51:00Z</dcterms:modified>
</cp:coreProperties>
</file>