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Государственное казенное общеобразовательное учреждение «Специальная (коррекционная) школа-интернат № 68»</w:t>
      </w:r>
    </w:p>
    <w:p>
      <w:pPr>
        <w:spacing w:after="0" w:line="240" w:lineRule="auto"/>
        <w:jc w:val="center"/>
      </w:pPr>
      <w:r>
        <w:rPr>
          <w:rFonts w:ascii="Times New Roman" w:hAnsi="Times New Roman" w:eastAsia="Times New Roman" w:cs="Times New Roman"/>
          <w:b/>
          <w:sz w:val="24"/>
          <w:szCs w:val="24"/>
        </w:rPr>
        <w:t>г. Орск Оренбургской области</w:t>
      </w:r>
      <w:r>
        <w:rPr>
          <w:rFonts w:ascii="Times New Roman" w:hAnsi="Times New Roman" w:eastAsia="Times New Roman" w:cs="Times New Roman"/>
          <w:sz w:val="24"/>
          <w:szCs w:val="24"/>
        </w:rPr>
        <w:t> </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bl>
      <w:tblPr>
        <w:tblStyle w:val="31"/>
        <w:tblW w:w="9354" w:type="dxa"/>
        <w:tblInd w:w="115" w:type="dxa"/>
        <w:tblLayout w:type="fixed"/>
        <w:tblCellMar>
          <w:top w:w="0" w:type="dxa"/>
          <w:left w:w="0" w:type="dxa"/>
          <w:bottom w:w="0" w:type="dxa"/>
          <w:right w:w="0" w:type="dxa"/>
        </w:tblCellMar>
      </w:tblPr>
      <w:tblGrid>
        <w:gridCol w:w="2903"/>
        <w:gridCol w:w="3303"/>
        <w:gridCol w:w="3148"/>
      </w:tblGrid>
      <w:tr>
        <w:tblPrEx>
          <w:tblCellMar>
            <w:top w:w="0" w:type="dxa"/>
            <w:left w:w="0" w:type="dxa"/>
            <w:bottom w:w="0" w:type="dxa"/>
            <w:right w:w="0" w:type="dxa"/>
          </w:tblCellMar>
        </w:tblPrEx>
        <w:tc>
          <w:tcPr>
            <w:tcW w:w="2903" w:type="dxa"/>
            <w:tcBorders>
              <w:top w:val="nil"/>
              <w:left w:val="nil"/>
              <w:bottom w:val="nil"/>
              <w:right w:val="nil"/>
            </w:tcBorders>
            <w:tcMar>
              <w:top w:w="0" w:type="dxa"/>
              <w:left w:w="115" w:type="dxa"/>
              <w:bottom w:w="0" w:type="dxa"/>
              <w:right w:w="115" w:type="dxa"/>
            </w:tcMar>
          </w:tcPr>
          <w:p>
            <w:pPr>
              <w:tabs>
                <w:tab w:val="left" w:pos="426"/>
              </w:tabs>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Рассмотрена</w:t>
            </w:r>
          </w:p>
          <w:p>
            <w:pPr>
              <w:tabs>
                <w:tab w:val="left" w:pos="426"/>
              </w:tabs>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на заседании МО</w:t>
            </w:r>
          </w:p>
          <w:p>
            <w:pPr>
              <w:tabs>
                <w:tab w:val="left" w:pos="426"/>
              </w:tabs>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Протокол № 4  от </w:t>
            </w:r>
          </w:p>
          <w:p>
            <w:pPr>
              <w:tabs>
                <w:tab w:val="left" w:pos="426"/>
              </w:tabs>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sz w:val="24"/>
                <w:szCs w:val="24"/>
              </w:rPr>
              <w:t>«30» августа 2023 г.</w:t>
            </w:r>
          </w:p>
        </w:tc>
        <w:tc>
          <w:tcPr>
            <w:tcW w:w="3303" w:type="dxa"/>
            <w:tcBorders>
              <w:top w:val="nil"/>
              <w:left w:val="nil"/>
              <w:bottom w:val="nil"/>
              <w:right w:val="nil"/>
            </w:tcBorders>
            <w:tcMar>
              <w:top w:w="0" w:type="dxa"/>
              <w:left w:w="115" w:type="dxa"/>
              <w:bottom w:w="0" w:type="dxa"/>
              <w:right w:w="115" w:type="dxa"/>
            </w:tcMar>
          </w:tcPr>
          <w:p>
            <w:pPr>
              <w:tabs>
                <w:tab w:val="left" w:pos="426"/>
              </w:tabs>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Согласована</w:t>
            </w:r>
          </w:p>
          <w:p>
            <w:pPr>
              <w:tabs>
                <w:tab w:val="left" w:pos="426"/>
              </w:tabs>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УВР</w:t>
            </w:r>
          </w:p>
          <w:p>
            <w:pPr>
              <w:tabs>
                <w:tab w:val="left" w:pos="426"/>
              </w:tabs>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_______ М.А.Колиниченко</w:t>
            </w:r>
          </w:p>
          <w:p>
            <w:pPr>
              <w:tabs>
                <w:tab w:val="left" w:pos="426"/>
              </w:tabs>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 августа 2023 г.</w:t>
            </w:r>
          </w:p>
        </w:tc>
        <w:tc>
          <w:tcPr>
            <w:tcW w:w="3148" w:type="dxa"/>
            <w:tcBorders>
              <w:top w:val="nil"/>
              <w:left w:val="nil"/>
              <w:bottom w:val="nil"/>
              <w:right w:val="nil"/>
            </w:tcBorders>
            <w:tcMar>
              <w:top w:w="0" w:type="dxa"/>
              <w:left w:w="115" w:type="dxa"/>
              <w:bottom w:w="0" w:type="dxa"/>
              <w:right w:w="115" w:type="dxa"/>
            </w:tcMar>
          </w:tcPr>
          <w:p>
            <w:pPr>
              <w:tabs>
                <w:tab w:val="left" w:pos="426"/>
              </w:tabs>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Утверждаю</w:t>
            </w:r>
          </w:p>
          <w:p>
            <w:pPr>
              <w:tabs>
                <w:tab w:val="left" w:pos="426"/>
              </w:tabs>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И.О. директора школы-интерната</w:t>
            </w:r>
          </w:p>
          <w:p>
            <w:pPr>
              <w:tabs>
                <w:tab w:val="left" w:pos="426"/>
              </w:tabs>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 Н.В. Смалий</w:t>
            </w:r>
          </w:p>
          <w:p>
            <w:pPr>
              <w:tabs>
                <w:tab w:val="left" w:pos="426"/>
              </w:tabs>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 83/5</w:t>
            </w:r>
          </w:p>
          <w:p>
            <w:pPr>
              <w:tabs>
                <w:tab w:val="left" w:pos="426"/>
              </w:tabs>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sz w:val="24"/>
                <w:szCs w:val="24"/>
              </w:rPr>
              <w:t>от «31» августа 2023 г.</w:t>
            </w:r>
          </w:p>
        </w:tc>
      </w:tr>
    </w:tbl>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center"/>
      </w:pPr>
      <w:r>
        <w:rPr>
          <w:rFonts w:ascii="Times New Roman" w:hAnsi="Times New Roman" w:eastAsia="Times New Roman" w:cs="Times New Roman"/>
          <w:b/>
          <w:sz w:val="24"/>
          <w:szCs w:val="24"/>
        </w:rPr>
        <w:t>АДАПТИРОВАННАЯ РАБОЧАЯ ПРОГРАММА</w:t>
      </w:r>
      <w:r>
        <w:rPr>
          <w:rFonts w:ascii="Times New Roman" w:hAnsi="Times New Roman" w:eastAsia="Times New Roman" w:cs="Times New Roman"/>
          <w:sz w:val="24"/>
          <w:szCs w:val="24"/>
        </w:rPr>
        <w:t> </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 развитию речи</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для слабослышащих и позднооглохших обучающихся (вариант 2.2.) </w:t>
      </w: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 класса</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        2023 - 2024 учебный год </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p>
    <w:p>
      <w:pPr>
        <w:spacing w:after="0" w:line="240" w:lineRule="auto"/>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sz w:val="24"/>
          <w:szCs w:val="24"/>
        </w:rPr>
      </w:pPr>
    </w:p>
    <w:p>
      <w:pPr>
        <w:spacing w:after="0" w:line="240" w:lineRule="auto"/>
        <w:ind w:hanging="2"/>
        <w:jc w:val="right"/>
        <w:rPr>
          <w:rFonts w:ascii="Quattrocento Sans" w:hAnsi="Quattrocento Sans" w:eastAsia="Quattrocento Sans" w:cs="Quattrocento Sans"/>
          <w:sz w:val="24"/>
          <w:szCs w:val="24"/>
        </w:rPr>
      </w:pPr>
    </w:p>
    <w:tbl>
      <w:tblPr>
        <w:tblStyle w:val="25"/>
        <w:tblW w:w="9355" w:type="dxa"/>
        <w:tblInd w:w="-10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067"/>
        <w:gridCol w:w="62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3067" w:type="dxa"/>
            <w:tcBorders>
              <w:top w:val="nil"/>
              <w:left w:val="nil"/>
              <w:bottom w:val="nil"/>
              <w:right w:val="nil"/>
            </w:tcBorders>
            <w:tcMar>
              <w:top w:w="0" w:type="dxa"/>
              <w:left w:w="108" w:type="dxa"/>
              <w:bottom w:w="0" w:type="dxa"/>
              <w:right w:w="108" w:type="dxa"/>
            </w:tcMar>
          </w:tcPr>
          <w:p>
            <w:pPr>
              <w:spacing w:after="0" w:line="240" w:lineRule="auto"/>
              <w:ind w:hanging="2"/>
              <w:rPr>
                <w:rFonts w:ascii="Times New Roman" w:hAnsi="Times New Roman" w:eastAsia="Times New Roman" w:cs="Times New Roman"/>
                <w:sz w:val="24"/>
                <w:szCs w:val="24"/>
              </w:rPr>
            </w:pPr>
            <w:r>
              <w:rPr>
                <w:rFonts w:ascii="Times New Roman" w:hAnsi="Times New Roman" w:eastAsia="Times New Roman" w:cs="Times New Roman"/>
                <w:b/>
                <w:sz w:val="24"/>
                <w:szCs w:val="24"/>
              </w:rPr>
              <w:t>Принята</w:t>
            </w:r>
            <w:r>
              <w:rPr>
                <w:rFonts w:ascii="Times New Roman" w:hAnsi="Times New Roman" w:eastAsia="Times New Roman" w:cs="Times New Roman"/>
                <w:sz w:val="24"/>
                <w:szCs w:val="24"/>
              </w:rPr>
              <w:t> </w:t>
            </w:r>
          </w:p>
          <w:p>
            <w:pPr>
              <w:spacing w:after="0" w:line="240" w:lineRule="auto"/>
              <w:ind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 педагогического совета № 6</w:t>
            </w:r>
          </w:p>
          <w:p>
            <w:pPr>
              <w:spacing w:after="0" w:line="240" w:lineRule="auto"/>
              <w:ind w:hanging="2"/>
              <w:rPr>
                <w:rFonts w:ascii="Times New Roman" w:hAnsi="Times New Roman" w:eastAsia="Times New Roman" w:cs="Times New Roman"/>
                <w:sz w:val="24"/>
                <w:szCs w:val="24"/>
              </w:rPr>
            </w:pPr>
            <w:r>
              <w:rPr>
                <w:rFonts w:ascii="Times New Roman" w:hAnsi="Times New Roman" w:eastAsia="Times New Roman" w:cs="Times New Roman"/>
                <w:sz w:val="24"/>
                <w:szCs w:val="24"/>
              </w:rPr>
              <w:t>от «31» августа 2023 г.</w:t>
            </w:r>
          </w:p>
          <w:p>
            <w:pPr>
              <w:spacing w:after="0" w:line="240" w:lineRule="auto"/>
              <w:ind w:hanging="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6288" w:type="dxa"/>
            <w:tcBorders>
              <w:top w:val="nil"/>
              <w:left w:val="nil"/>
              <w:bottom w:val="nil"/>
              <w:right w:val="nil"/>
            </w:tcBorders>
            <w:tcMar>
              <w:top w:w="0" w:type="dxa"/>
              <w:left w:w="108" w:type="dxa"/>
              <w:bottom w:w="0" w:type="dxa"/>
              <w:right w:w="108" w:type="dxa"/>
            </w:tcMar>
          </w:tcPr>
          <w:p>
            <w:pPr>
              <w:spacing w:after="0" w:line="240" w:lineRule="auto"/>
              <w:ind w:hanging="2"/>
              <w:jc w:val="right"/>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Разработана</w:t>
            </w:r>
          </w:p>
          <w:p>
            <w:pPr>
              <w:spacing w:after="0" w:line="240" w:lineRule="auto"/>
              <w:ind w:hanging="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Пиминовой Анастасией Алексеевной</w:t>
            </w:r>
          </w:p>
          <w:p>
            <w:pPr>
              <w:spacing w:after="0" w:line="240" w:lineRule="auto"/>
              <w:ind w:hanging="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учителем начальных классов</w:t>
            </w:r>
          </w:p>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240" w:lineRule="auto"/>
              <w:ind w:hanging="2"/>
              <w:jc w:val="center"/>
              <w:rPr>
                <w:rFonts w:ascii="Times New Roman" w:hAnsi="Times New Roman" w:eastAsia="Times New Roman" w:cs="Times New Roman"/>
                <w:sz w:val="24"/>
                <w:szCs w:val="24"/>
              </w:rPr>
            </w:pPr>
          </w:p>
          <w:p>
            <w:pPr>
              <w:spacing w:after="0" w:line="240" w:lineRule="auto"/>
              <w:ind w:hanging="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bl>
    <w:p>
      <w:pPr>
        <w:spacing w:after="0" w:line="240" w:lineRule="auto"/>
        <w:ind w:hanging="2"/>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rPr>
      </w:pPr>
    </w:p>
    <w:p>
      <w:pPr>
        <w:spacing w:after="0" w:line="240" w:lineRule="auto"/>
        <w:jc w:val="center"/>
        <w:rPr>
          <w:rFonts w:ascii="Times New Roman" w:hAnsi="Times New Roman" w:eastAsia="Times New Roman" w:cs="Times New Roman"/>
          <w:b/>
        </w:rPr>
      </w:pPr>
    </w:p>
    <w:p>
      <w:pPr>
        <w:spacing w:after="0" w:line="240" w:lineRule="auto"/>
        <w:jc w:val="center"/>
        <w:rPr>
          <w:rFonts w:ascii="Times New Roman" w:hAnsi="Times New Roman" w:eastAsia="Times New Roman" w:cs="Times New Roman"/>
          <w:b/>
        </w:rPr>
      </w:pPr>
    </w:p>
    <w:p>
      <w:pPr>
        <w:spacing w:after="0" w:line="240" w:lineRule="auto"/>
        <w:jc w:val="center"/>
        <w:rPr>
          <w:rFonts w:ascii="Times New Roman" w:hAnsi="Times New Roman" w:eastAsia="Times New Roman" w:cs="Times New Roman"/>
          <w:b/>
        </w:rPr>
        <w:sectPr>
          <w:headerReference r:id="rId5" w:type="default"/>
          <w:footerReference r:id="rId6" w:type="default"/>
          <w:pgSz w:w="11906" w:h="16838"/>
          <w:pgMar w:top="1134" w:right="851" w:bottom="1134" w:left="1701" w:header="720" w:footer="709" w:gutter="0"/>
          <w:pgNumType w:start="1"/>
          <w:cols w:space="720" w:num="1"/>
        </w:sectPr>
      </w:pPr>
      <w:r>
        <w:rPr>
          <w:rFonts w:ascii="Times New Roman" w:hAnsi="Times New Roman" w:eastAsia="Times New Roman" w:cs="Times New Roman"/>
          <w:b/>
        </w:rPr>
        <w:t>Орск, 2023 г.</w:t>
      </w:r>
    </w:p>
    <w:p>
      <w:pPr>
        <w:spacing w:after="0" w:line="240" w:lineRule="auto"/>
        <w:ind w:right="170" w:hanging="2"/>
        <w:jc w:val="center"/>
        <w:rPr>
          <w:rFonts w:ascii="Times New Roman" w:hAnsi="Times New Roman" w:eastAsia="Times New Roman" w:cs="Times New Roman"/>
          <w:color w:val="00000A"/>
          <w:sz w:val="24"/>
          <w:szCs w:val="24"/>
        </w:rPr>
      </w:pPr>
      <w:r>
        <w:rPr>
          <w:rFonts w:ascii="Times New Roman" w:hAnsi="Times New Roman" w:eastAsia="Times New Roman" w:cs="Times New Roman"/>
          <w:b/>
          <w:color w:val="00000A"/>
          <w:sz w:val="24"/>
          <w:szCs w:val="24"/>
        </w:rPr>
        <w:t>Пояснительная записка</w:t>
      </w:r>
    </w:p>
    <w:p>
      <w:pPr>
        <w:spacing w:after="0" w:line="240" w:lineRule="auto"/>
        <w:ind w:right="170" w:hanging="2"/>
        <w:jc w:val="center"/>
        <w:rPr>
          <w:rFonts w:ascii="Times New Roman" w:hAnsi="Times New Roman" w:eastAsia="Times New Roman" w:cs="Times New Roman"/>
          <w:color w:val="00000A"/>
          <w:sz w:val="24"/>
          <w:szCs w:val="24"/>
        </w:rPr>
      </w:pPr>
    </w:p>
    <w:p>
      <w:pPr>
        <w:spacing w:after="0" w:line="240" w:lineRule="auto"/>
        <w:ind w:left="-425" w:right="28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Исходными документами для составления рабочей программы являются:</w:t>
      </w:r>
    </w:p>
    <w:p>
      <w:pPr>
        <w:numPr>
          <w:ilvl w:val="0"/>
          <w:numId w:val="1"/>
        </w:numPr>
        <w:spacing w:after="0" w:line="240" w:lineRule="auto"/>
        <w:ind w:left="-425" w:right="283"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Федеральный закон от 29.12.2012 г. № 273-ФЗ «Об образовании в Российской Федерации» ст.28;</w:t>
      </w:r>
    </w:p>
    <w:p>
      <w:pPr>
        <w:tabs>
          <w:tab w:val="left" w:pos="142"/>
          <w:tab w:val="left" w:pos="9072"/>
        </w:tabs>
        <w:spacing w:after="0" w:line="240" w:lineRule="auto"/>
        <w:ind w:left="-440"/>
        <w:rPr>
          <w:rFonts w:ascii="Times New Roman" w:hAnsi="Times New Roman" w:eastAsia="Times New Roman" w:cs="Times New Roman"/>
          <w:sz w:val="24"/>
          <w:szCs w:val="24"/>
        </w:rPr>
      </w:pPr>
      <w:r>
        <w:rPr>
          <w:rFonts w:ascii="Times New Roman" w:hAnsi="Times New Roman" w:eastAsia="Times New Roman" w:cs="Times New Roman"/>
          <w:sz w:val="24"/>
          <w:szCs w:val="24"/>
        </w:rPr>
        <w:t>2.Приказ Министерства образования и науки Российской Федерации от 19.12.2014 г. №1598 «Об утверждении государственного образовательного стандарта начального общего образования обучающихся с ограниченными возможностями здоровья»;</w:t>
      </w:r>
    </w:p>
    <w:p>
      <w:pPr>
        <w:pBdr>
          <w:top w:val="none" w:color="000000" w:sz="0" w:space="0"/>
          <w:left w:val="none" w:color="000000" w:sz="0" w:space="0"/>
          <w:bottom w:val="none" w:color="000000" w:sz="0" w:space="0"/>
          <w:right w:val="none" w:color="000000" w:sz="0" w:space="0"/>
          <w:between w:val="none" w:color="000000" w:sz="0" w:space="0"/>
        </w:pBdr>
        <w:tabs>
          <w:tab w:val="left" w:pos="1462"/>
          <w:tab w:val="left" w:pos="9072"/>
        </w:tabs>
        <w:spacing w:after="0" w:line="240" w:lineRule="auto"/>
        <w:ind w:left="-440"/>
        <w:rPr>
          <w:rFonts w:ascii="Times New Roman" w:hAnsi="Times New Roman" w:eastAsia="Times New Roman" w:cs="Times New Roman"/>
          <w:strike/>
          <w:sz w:val="24"/>
          <w:szCs w:val="24"/>
        </w:rPr>
      </w:pPr>
      <w:r>
        <w:rPr>
          <w:rFonts w:ascii="Times New Roman" w:hAnsi="Times New Roman" w:eastAsia="Times New Roman" w:cs="Times New Roman"/>
          <w:sz w:val="24"/>
          <w:szCs w:val="24"/>
        </w:rPr>
        <w:t>3. Приказ Министерства Просвещения Российской Федерации от 24 ноября 2022 года № 1023 «Об утверждении федеральной образовательной программы начального общего  образования для обучающихся с ограниченными возможностями здоровья;</w:t>
      </w:r>
    </w:p>
    <w:p>
      <w:pPr>
        <w:pBdr>
          <w:top w:val="none" w:color="000000" w:sz="0" w:space="0"/>
          <w:left w:val="none" w:color="000000" w:sz="0" w:space="0"/>
          <w:bottom w:val="none" w:color="000000" w:sz="0" w:space="0"/>
          <w:right w:val="none" w:color="000000" w:sz="0" w:space="0"/>
          <w:between w:val="none" w:color="000000" w:sz="0" w:space="0"/>
        </w:pBdr>
        <w:tabs>
          <w:tab w:val="left" w:pos="1462"/>
          <w:tab w:val="left" w:pos="9072"/>
        </w:tabs>
        <w:spacing w:after="0" w:line="240" w:lineRule="auto"/>
        <w:ind w:left="-440"/>
        <w:rPr>
          <w:rFonts w:ascii="Times New Roman" w:hAnsi="Times New Roman" w:eastAsia="Times New Roman" w:cs="Times New Roman"/>
          <w:sz w:val="24"/>
          <w:szCs w:val="24"/>
        </w:rPr>
      </w:pPr>
      <w:r>
        <w:rPr>
          <w:rFonts w:ascii="Times New Roman" w:hAnsi="Times New Roman" w:eastAsia="Times New Roman" w:cs="Times New Roman"/>
          <w:strike/>
          <w:sz w:val="24"/>
          <w:szCs w:val="24"/>
        </w:rPr>
        <w:t xml:space="preserve">4. </w:t>
      </w:r>
      <w:r>
        <w:rPr>
          <w:rFonts w:ascii="Times New Roman" w:hAnsi="Times New Roman" w:eastAsia="Times New Roman" w:cs="Times New Roman"/>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pPr>
        <w:pBdr>
          <w:top w:val="none" w:color="000000" w:sz="0" w:space="0"/>
          <w:left w:val="none" w:color="000000" w:sz="0" w:space="0"/>
          <w:bottom w:val="none" w:color="000000" w:sz="0" w:space="0"/>
          <w:right w:val="none" w:color="000000" w:sz="0" w:space="0"/>
          <w:between w:val="none" w:color="000000" w:sz="0" w:space="0"/>
        </w:pBdr>
        <w:tabs>
          <w:tab w:val="left" w:pos="1462"/>
          <w:tab w:val="left" w:pos="9072"/>
        </w:tabs>
        <w:spacing w:after="0" w:line="240" w:lineRule="auto"/>
        <w:ind w:left="-440"/>
        <w:rPr>
          <w:rFonts w:ascii="Times New Roman" w:hAnsi="Times New Roman" w:eastAsia="Times New Roman" w:cs="Times New Roman"/>
          <w:strike/>
          <w:color w:val="7030A0"/>
          <w:sz w:val="24"/>
          <w:szCs w:val="24"/>
        </w:rPr>
      </w:pPr>
      <w:r>
        <w:rPr>
          <w:rFonts w:ascii="Times New Roman" w:hAnsi="Times New Roman" w:eastAsia="Times New Roman" w:cs="Times New Roman"/>
          <w:sz w:val="24"/>
          <w:szCs w:val="24"/>
        </w:rPr>
        <w:t>5. 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 &amp;quot;Об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28.07.2023 № 74502)</w:t>
      </w:r>
    </w:p>
    <w:p>
      <w:pPr>
        <w:pBdr>
          <w:top w:val="none" w:color="000000" w:sz="0" w:space="0"/>
          <w:left w:val="none" w:color="000000" w:sz="0" w:space="0"/>
          <w:bottom w:val="none" w:color="000000" w:sz="0" w:space="0"/>
          <w:right w:val="none" w:color="000000" w:sz="0" w:space="0"/>
          <w:between w:val="none" w:color="000000" w:sz="0" w:space="0"/>
        </w:pBdr>
        <w:tabs>
          <w:tab w:val="left" w:pos="1462"/>
          <w:tab w:val="left" w:pos="9072"/>
        </w:tabs>
        <w:spacing w:after="0" w:line="240" w:lineRule="auto"/>
        <w:ind w:left="-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w:t>
      </w:r>
      <w:r>
        <w:rPr>
          <w:rFonts w:ascii="Times New Roman" w:hAnsi="Times New Roman" w:eastAsia="Times New Roman" w:cs="Times New Roman"/>
          <w:color w:val="000000"/>
          <w:sz w:val="24"/>
          <w:szCs w:val="24"/>
        </w:rPr>
        <w:t xml:space="preserve">Учебный план на 2023–2024 учебный год ГКОУ «Специальная (коррекционная) школа-интернат № 68». </w:t>
      </w:r>
    </w:p>
    <w:p>
      <w:pPr>
        <w:spacing w:after="0" w:line="240" w:lineRule="auto"/>
        <w:ind w:left="1211" w:right="283"/>
        <w:rPr>
          <w:rFonts w:ascii="Times New Roman" w:hAnsi="Times New Roman" w:eastAsia="Times New Roman" w:cs="Times New Roman"/>
          <w:sz w:val="24"/>
          <w:szCs w:val="24"/>
        </w:rPr>
      </w:pPr>
    </w:p>
    <w:p>
      <w:pPr>
        <w:spacing w:after="0" w:line="240" w:lineRule="auto"/>
        <w:ind w:left="-425" w:right="283" w:hanging="285"/>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highlight w:val="white"/>
        </w:rPr>
        <w:t xml:space="preserve">           </w:t>
      </w:r>
    </w:p>
    <w:p>
      <w:pPr>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Цели изучения учебного предмета «Развитие речи»</w:t>
      </w:r>
    </w:p>
    <w:p>
      <w:pPr>
        <w:spacing w:after="0" w:line="240" w:lineRule="auto"/>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07"/>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Рабочая программа по предмету «Развитие речи» адресована </w:t>
      </w:r>
      <w:r>
        <w:rPr>
          <w:rFonts w:ascii="Times New Roman" w:hAnsi="Times New Roman" w:eastAsia="Times New Roman" w:cs="Times New Roman"/>
          <w:sz w:val="24"/>
          <w:szCs w:val="24"/>
        </w:rPr>
        <w:t>слабослышащим и позднооглохшим обучающимся и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pPr>
        <w:spacing w:after="0" w:line="240" w:lineRule="auto"/>
        <w:rPr>
          <w:rFonts w:ascii="Times New Roman" w:hAnsi="Times New Roman" w:eastAsia="Times New Roman" w:cs="Times New Roman"/>
          <w:b/>
          <w:i/>
          <w:sz w:val="24"/>
          <w:szCs w:val="24"/>
          <w:highlight w:val="white"/>
        </w:rPr>
      </w:pPr>
    </w:p>
    <w:p>
      <w:pPr>
        <w:spacing w:after="0" w:line="240" w:lineRule="auto"/>
        <w:ind w:firstLine="708"/>
        <w:jc w:val="both"/>
        <w:rPr>
          <w:rFonts w:ascii="Times New Roman" w:hAnsi="Times New Roman" w:eastAsia="Times New Roman" w:cs="Times New Roman"/>
          <w:sz w:val="24"/>
          <w:szCs w:val="24"/>
          <w:highlight w:val="white"/>
        </w:rPr>
      </w:pPr>
      <w:r>
        <w:rPr>
          <w:rFonts w:ascii="Times New Roman" w:hAnsi="Times New Roman" w:eastAsia="Times New Roman" w:cs="Times New Roman"/>
          <w:b/>
          <w:i/>
          <w:sz w:val="24"/>
          <w:szCs w:val="24"/>
          <w:highlight w:val="white"/>
        </w:rPr>
        <w:t>Цель программы</w:t>
      </w:r>
      <w:r>
        <w:rPr>
          <w:rFonts w:ascii="Times New Roman" w:hAnsi="Times New Roman" w:eastAsia="Times New Roman" w:cs="Times New Roman"/>
          <w:sz w:val="24"/>
          <w:szCs w:val="24"/>
          <w:highlight w:val="white"/>
        </w:rPr>
        <w:t> – формирование умений младших школьников правильно, содержательно и убедительно высказывать собственные мысли и на этой основе создание предпосылок для общего и речевого развития, реализации творческих способностей.</w:t>
      </w:r>
    </w:p>
    <w:p>
      <w:pPr>
        <w:spacing w:after="0" w:line="240" w:lineRule="auto"/>
        <w:ind w:firstLine="708"/>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 xml:space="preserve"> </w:t>
      </w:r>
      <w:r>
        <w:rPr>
          <w:rFonts w:ascii="Times New Roman" w:hAnsi="Times New Roman" w:eastAsia="Times New Roman" w:cs="Times New Roman"/>
          <w:b/>
          <w:i/>
          <w:sz w:val="24"/>
          <w:szCs w:val="24"/>
          <w:highlight w:val="white"/>
        </w:rPr>
        <w:t>Задачи</w:t>
      </w:r>
      <w:r>
        <w:rPr>
          <w:rFonts w:ascii="Times New Roman" w:hAnsi="Times New Roman" w:eastAsia="Times New Roman" w:cs="Times New Roman"/>
          <w:sz w:val="24"/>
          <w:szCs w:val="24"/>
          <w:highlight w:val="white"/>
        </w:rPr>
        <w:t>:</w:t>
      </w:r>
      <w:r>
        <w:rPr>
          <w:rFonts w:ascii="Times New Roman" w:hAnsi="Times New Roman" w:eastAsia="Times New Roman" w:cs="Times New Roman"/>
          <w:sz w:val="24"/>
          <w:szCs w:val="24"/>
          <w:highlight w:val="white"/>
        </w:rPr>
        <w:br w:type="textWrapping"/>
      </w:r>
      <w:r>
        <w:rPr>
          <w:rFonts w:ascii="Times New Roman" w:hAnsi="Times New Roman" w:eastAsia="Times New Roman" w:cs="Times New Roman"/>
          <w:sz w:val="24"/>
          <w:szCs w:val="24"/>
          <w:highlight w:val="white"/>
        </w:rPr>
        <w:t>1) формировать умения владением устной и письменной речью как средством отражения действительности и выражения отношения к ней;</w:t>
      </w:r>
      <w:r>
        <w:rPr>
          <w:rFonts w:ascii="Times New Roman" w:hAnsi="Times New Roman" w:eastAsia="Times New Roman" w:cs="Times New Roman"/>
          <w:sz w:val="24"/>
          <w:szCs w:val="24"/>
          <w:highlight w:val="white"/>
        </w:rPr>
        <w:br w:type="textWrapping"/>
      </w:r>
      <w:r>
        <w:rPr>
          <w:rFonts w:ascii="Times New Roman" w:hAnsi="Times New Roman" w:eastAsia="Times New Roman" w:cs="Times New Roman"/>
          <w:sz w:val="24"/>
          <w:szCs w:val="24"/>
          <w:highlight w:val="white"/>
        </w:rPr>
        <w:t>2) развивать интеллектуальных способностей, эмоционально-волевых и нравственных качеств личности;</w:t>
      </w:r>
      <w:r>
        <w:rPr>
          <w:rFonts w:ascii="Times New Roman" w:hAnsi="Times New Roman" w:eastAsia="Times New Roman" w:cs="Times New Roman"/>
          <w:sz w:val="24"/>
          <w:szCs w:val="24"/>
          <w:highlight w:val="white"/>
        </w:rPr>
        <w:br w:type="textWrapping"/>
      </w:r>
      <w:r>
        <w:rPr>
          <w:rFonts w:ascii="Times New Roman" w:hAnsi="Times New Roman" w:eastAsia="Times New Roman" w:cs="Times New Roman"/>
          <w:sz w:val="24"/>
          <w:szCs w:val="24"/>
          <w:highlight w:val="white"/>
        </w:rPr>
        <w:t>3) формировать умения осуществлять самоконтроль за качеством устных и письменных высказываний, вносить поправки, при необходимости высказывать свое отношение к речи других.</w:t>
      </w:r>
    </w:p>
    <w:p>
      <w:pPr>
        <w:spacing w:after="0" w:line="240" w:lineRule="auto"/>
        <w:ind w:firstLine="708"/>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Важнейшими задачами уроков развития речи являются: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pPr>
        <w:spacing w:after="0" w:line="240" w:lineRule="auto"/>
        <w:ind w:firstLine="708"/>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Уроки развития речи тесно связаны с другими разделами работы над языком. Они подготавливают определенный лексический материал для формирования грамматического строя речи, знакомят обучающихся со значением словосочетаний, грамматическая структура которых будет потом усваиваться ими практически. На уроках развития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pPr>
        <w:spacing w:after="0" w:line="240" w:lineRule="auto"/>
        <w:ind w:firstLine="708"/>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Решение этих задач предусматривают: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правильности.</w:t>
      </w:r>
    </w:p>
    <w:p>
      <w:pPr>
        <w:spacing w:after="0" w:line="240" w:lineRule="auto"/>
        <w:ind w:firstLine="708"/>
        <w:jc w:val="both"/>
        <w:rPr>
          <w:rFonts w:ascii="Times New Roman" w:hAnsi="Times New Roman" w:eastAsia="Times New Roman" w:cs="Times New Roman"/>
          <w:sz w:val="24"/>
          <w:szCs w:val="24"/>
          <w:highlight w:val="white"/>
        </w:rPr>
      </w:pPr>
      <w:r>
        <w:rPr>
          <w:rFonts w:ascii="Times New Roman" w:hAnsi="Times New Roman" w:eastAsia="Times New Roman" w:cs="Times New Roman"/>
          <w:b/>
          <w:i/>
          <w:sz w:val="24"/>
          <w:szCs w:val="24"/>
          <w:highlight w:val="white"/>
        </w:rPr>
        <w:t>Коррекционная направленность</w:t>
      </w:r>
      <w:r>
        <w:rPr>
          <w:rFonts w:ascii="Times New Roman" w:hAnsi="Times New Roman" w:eastAsia="Times New Roman" w:cs="Times New Roman"/>
          <w:sz w:val="24"/>
          <w:szCs w:val="24"/>
          <w:highlight w:val="white"/>
        </w:rPr>
        <w:t xml:space="preserve"> данного курса обусловлены тем, что он преподаётся детям с недостатками слуха, который характеризуется речевым недоразвитием. Ранняя потеря слуха у детей приводит к тому, что словесная речь у них или не развивается совсем, или в условиях специального обучения формируется замедленно и со значительными отклонениями, препятствующими налаживанию нормальных словесных контактов с окружающими людьми. Всё это оказывает существенное влияние на познание слабослышащими детьми окружающего мира и ориентировку в нём, на формирование их мышления и психику, на уровень социальной адаптации. Полноценное включение слабослышащих детей в общественно полезную деятельность, в общество окружающих их слышащих людей в значительной мере зависит от усвоения ими словесной, в частности, устной речи, контакт со слышащими предполагает умение глухого ребёнка понимать обращённую к нему речь собеседника и говорить разборчиво, понятно для окружающих. Так же нейросенсорная тугоухость I – IV степени у не слышащих проявляется в ограниченном словарном запасе, недостаткам грамматического строя речи.</w:t>
      </w:r>
    </w:p>
    <w:p>
      <w:pPr>
        <w:spacing w:after="0" w:line="240" w:lineRule="auto"/>
        <w:jc w:val="both"/>
        <w:rPr>
          <w:rFonts w:ascii="Times New Roman" w:hAnsi="Times New Roman" w:eastAsia="Times New Roman" w:cs="Times New Roman"/>
          <w:b/>
          <w:color w:val="00000A"/>
          <w:sz w:val="24"/>
          <w:szCs w:val="24"/>
        </w:rPr>
      </w:pPr>
    </w:p>
    <w:p>
      <w:pPr>
        <w:spacing w:after="0" w:line="240" w:lineRule="auto"/>
        <w:rPr>
          <w:rFonts w:ascii="Times New Roman" w:hAnsi="Times New Roman" w:eastAsia="Times New Roman" w:cs="Times New Roman"/>
          <w:b/>
          <w:color w:val="00000A"/>
          <w:sz w:val="24"/>
          <w:szCs w:val="24"/>
        </w:rPr>
      </w:pPr>
    </w:p>
    <w:p>
      <w:pPr>
        <w:tabs>
          <w:tab w:val="left" w:pos="1134"/>
        </w:tabs>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Место предмета в учебном плане</w:t>
      </w:r>
    </w:p>
    <w:p>
      <w:pPr>
        <w:spacing w:after="0" w:line="240" w:lineRule="auto"/>
        <w:ind w:right="283"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 изучение  предмета «Развитие речи»</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в 4 классе отводится по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2 ч в неделю. Программа рассчитана на 68 часов (34 учебные недели).</w:t>
      </w:r>
    </w:p>
    <w:p>
      <w:pPr>
        <w:tabs>
          <w:tab w:val="left" w:pos="1134"/>
        </w:tabs>
        <w:spacing w:after="0" w:line="240" w:lineRule="auto"/>
        <w:jc w:val="both"/>
        <w:rPr>
          <w:rFonts w:ascii="Times New Roman" w:hAnsi="Times New Roman" w:eastAsia="Times New Roman" w:cs="Times New Roman"/>
          <w:sz w:val="24"/>
          <w:szCs w:val="24"/>
        </w:rPr>
      </w:pPr>
    </w:p>
    <w:p>
      <w:pPr>
        <w:tabs>
          <w:tab w:val="left" w:pos="1134"/>
        </w:tabs>
        <w:spacing w:after="0" w:line="240" w:lineRule="auto"/>
        <w:ind w:hanging="2"/>
        <w:jc w:val="both"/>
        <w:rPr>
          <w:rFonts w:ascii="Times New Roman" w:hAnsi="Times New Roman" w:eastAsia="Times New Roman" w:cs="Times New Roman"/>
          <w:sz w:val="24"/>
          <w:szCs w:val="24"/>
        </w:rPr>
      </w:pPr>
    </w:p>
    <w:p>
      <w:pPr>
        <w:tabs>
          <w:tab w:val="left" w:pos="1134"/>
        </w:tabs>
        <w:spacing w:after="0" w:line="240" w:lineRule="auto"/>
        <w:ind w:right="283"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Содержание учебного предмета/учебного курса/учебного модуля</w:t>
      </w:r>
    </w:p>
    <w:p>
      <w:pPr>
        <w:spacing w:after="0" w:line="240" w:lineRule="auto"/>
        <w:ind w:firstLine="709"/>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Виды речевой деятельности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Слушание. </w:t>
      </w:r>
      <w:r>
        <w:rPr>
          <w:rFonts w:ascii="Times New Roman" w:hAnsi="Times New Roman" w:eastAsia="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Говорение. </w:t>
      </w:r>
      <w:r>
        <w:rPr>
          <w:rFonts w:ascii="Times New Roman" w:hAnsi="Times New Roman" w:eastAsia="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Чтение. </w:t>
      </w:r>
      <w:r>
        <w:rPr>
          <w:rFonts w:ascii="Times New Roman" w:hAnsi="Times New Roman" w:eastAsia="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Письмо. </w:t>
      </w:r>
      <w:r>
        <w:rPr>
          <w:rFonts w:ascii="Times New Roman" w:hAnsi="Times New Roman" w:eastAsia="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Списывание, письмо под диктовку в соответствии с изученными правилами.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b/>
          <w:sz w:val="24"/>
          <w:szCs w:val="24"/>
        </w:rPr>
        <w:t xml:space="preserve">Развитие речи. </w:t>
      </w:r>
      <w:r>
        <w:rPr>
          <w:rFonts w:ascii="Times New Roman" w:hAnsi="Times New Roman" w:eastAsia="Times New Roman" w:cs="Times New Roman"/>
          <w:sz w:val="24"/>
          <w:szCs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Уточнение и обогащение словаря.</w:t>
      </w:r>
      <w:r>
        <w:rPr>
          <w:rFonts w:ascii="Times New Roman" w:hAnsi="Times New Roman" w:eastAsia="Times New Roman" w:cs="Times New Roman"/>
          <w:sz w:val="24"/>
          <w:szCs w:val="24"/>
        </w:rPr>
        <w:t xml:space="preserve">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Развитие связной речи.</w:t>
      </w:r>
      <w:r>
        <w:rPr>
          <w:rFonts w:ascii="Times New Roman" w:hAnsi="Times New Roman" w:eastAsia="Times New Roman" w:cs="Times New Roman"/>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Введение в рассказы элементов описания.</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Понятие об изложении.  Изложение под руководством учителя,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т.п.».  Составление рассказов (сочинений) с элементами описания внешности, характера человека, с элементами рассуждения (с помощью учителя).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Речевой этикет.</w:t>
      </w:r>
      <w:r>
        <w:rPr>
          <w:rFonts w:ascii="Times New Roman" w:hAnsi="Times New Roman" w:eastAsia="Times New Roman" w:cs="Times New Roman"/>
          <w:sz w:val="24"/>
          <w:szCs w:val="24"/>
        </w:rPr>
        <w:t xml:space="preserve">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Текст.</w:t>
      </w:r>
      <w:r>
        <w:rPr>
          <w:rFonts w:ascii="Times New Roman" w:hAnsi="Times New Roman" w:eastAsia="Times New Roman" w:cs="Times New Roman"/>
          <w:sz w:val="24"/>
          <w:szCs w:val="24"/>
        </w:rPr>
        <w:t xml:space="preserve">  Определение темы и основной мысли текста. Выделение частейтекста. озаглавливали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pPr>
        <w:spacing w:after="0" w:line="240" w:lineRule="auto"/>
        <w:jc w:val="both"/>
        <w:rPr>
          <w:rFonts w:ascii="Times New Roman" w:hAnsi="Times New Roman" w:eastAsia="Times New Roman" w:cs="Times New Roman"/>
          <w:strike/>
          <w:color w:val="7030A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Times New Roman" w:hAnsi="Times New Roman" w:eastAsia="Times New Roman" w:cs="Times New Roman"/>
          <w:b/>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 класс.</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Примерный перечень тем:</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«Попрощаться с теплым летом…» </w:t>
      </w:r>
    </w:p>
    <w:p>
      <w:pPr>
        <w:spacing w:after="0" w:line="240" w:lineRule="auto"/>
      </w:pPr>
      <w:r>
        <w:rPr>
          <w:rFonts w:ascii="Times New Roman" w:hAnsi="Times New Roman" w:eastAsia="Times New Roman" w:cs="Times New Roman"/>
          <w:sz w:val="24"/>
          <w:szCs w:val="24"/>
        </w:rPr>
        <w:t>Беседа на основе личных впечатлений. Составление рассказа о первом учебном дне.</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bookmarkStart w:id="0" w:name="_heading=h.1y810tw" w:colFirst="0" w:colLast="0"/>
      <w:bookmarkEnd w:id="0"/>
      <w:r>
        <w:rPr>
          <w:rFonts w:ascii="Times New Roman" w:hAnsi="Times New Roman" w:eastAsia="Times New Roman" w:cs="Times New Roman"/>
          <w:sz w:val="24"/>
          <w:szCs w:val="24"/>
        </w:rPr>
        <w:t>Беседа о летнем отдыхе. Составление устного рассказа по летним впечатлениям.</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bookmarkStart w:id="1" w:name="_heading=h.4i7ojhp" w:colFirst="0" w:colLast="0"/>
      <w:bookmarkEnd w:id="1"/>
      <w:r>
        <w:rPr>
          <w:rFonts w:ascii="Times New Roman" w:hAnsi="Times New Roman" w:eastAsia="Times New Roman" w:cs="Times New Roman"/>
          <w:sz w:val="24"/>
          <w:szCs w:val="24"/>
        </w:rPr>
        <w:t>Описание картины «Гроза».</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bookmarkStart w:id="2" w:name="_heading=h.2xcytpi" w:colFirst="0" w:colLast="0"/>
      <w:bookmarkEnd w:id="2"/>
      <w:r>
        <w:rPr>
          <w:rFonts w:ascii="Times New Roman" w:hAnsi="Times New Roman" w:eastAsia="Times New Roman" w:cs="Times New Roman"/>
          <w:sz w:val="24"/>
          <w:szCs w:val="24"/>
        </w:rPr>
        <w:t>Анализ текста «Дождик». Сравнение описания радуги в статье и в стихотворении.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Продолжение рассказа по его началу с использованием опорных слов и выражений. Озаглавливание текста.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обучающему изложению «Летняя гроза» на основе зрительного восприятия.</w:t>
      </w:r>
    </w:p>
    <w:p>
      <w:pPr>
        <w:spacing w:after="0" w:line="240" w:lineRule="auto"/>
        <w:rPr>
          <w:rFonts w:ascii="Times New Roman" w:hAnsi="Times New Roman" w:eastAsia="Times New Roman" w:cs="Times New Roman"/>
          <w:sz w:val="24"/>
          <w:szCs w:val="24"/>
        </w:rPr>
      </w:pPr>
      <w:bookmarkStart w:id="3" w:name="_heading=h.1ci93xb" w:colFirst="0" w:colLast="0"/>
      <w:bookmarkEnd w:id="3"/>
      <w:r>
        <w:rPr>
          <w:rFonts w:ascii="Times New Roman" w:hAnsi="Times New Roman" w:eastAsia="Times New Roman" w:cs="Times New Roman"/>
          <w:sz w:val="24"/>
          <w:szCs w:val="24"/>
        </w:rPr>
        <w:t xml:space="preserve">Беседа о труде людей летом. Овощи, фрукты. Сравнение по признакам. Описание предметов по плану. </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«Без труда ничего не дается»</w:t>
      </w:r>
    </w:p>
    <w:p>
      <w:pPr>
        <w:spacing w:after="0" w:line="240" w:lineRule="auto"/>
        <w:rPr>
          <w:rFonts w:ascii="Times New Roman" w:hAnsi="Times New Roman" w:eastAsia="Times New Roman" w:cs="Times New Roman"/>
          <w:sz w:val="24"/>
          <w:szCs w:val="24"/>
        </w:rPr>
      </w:pPr>
      <w:bookmarkStart w:id="4" w:name="_heading=h.3whwml4" w:colFirst="0" w:colLast="0"/>
      <w:bookmarkEnd w:id="4"/>
      <w:r>
        <w:rPr>
          <w:rFonts w:ascii="Times New Roman" w:hAnsi="Times New Roman" w:eastAsia="Times New Roman" w:cs="Times New Roman"/>
          <w:sz w:val="24"/>
          <w:szCs w:val="24"/>
        </w:rPr>
        <w:t>Составление рассказа по серии картинок «Как хлеб на стол приходит». Загадки, стихотворение о хлебном колосе.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текстом «Берегите хлеб». Дополнение предложений по рассказу Списывание текста. Дополнение предложений по рассказу. Списывание текста</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bookmarkStart w:id="5" w:name="_heading=h.3as4poj" w:colFirst="0" w:colLast="0"/>
      <w:bookmarkEnd w:id="5"/>
      <w:r>
        <w:rPr>
          <w:rFonts w:ascii="Times New Roman" w:hAnsi="Times New Roman" w:eastAsia="Times New Roman" w:cs="Times New Roman"/>
          <w:sz w:val="24"/>
          <w:szCs w:val="24"/>
        </w:rPr>
        <w:t>Профессии. Рассказ о профессиях людей. Пословицы о труде. Распространение предложений по тексту «Самая важная профессия»</w:t>
      </w:r>
    </w:p>
    <w:p>
      <w:pPr>
        <w:spacing w:after="0" w:line="240" w:lineRule="auto"/>
        <w:rPr>
          <w:rFonts w:ascii="Times New Roman" w:hAnsi="Times New Roman" w:eastAsia="Times New Roman" w:cs="Times New Roman"/>
          <w:b/>
          <w:i/>
          <w:sz w:val="24"/>
          <w:szCs w:val="24"/>
        </w:rPr>
      </w:pPr>
      <w:bookmarkStart w:id="6" w:name="_heading=h.1pxezwc" w:colFirst="0" w:colLast="0"/>
      <w:bookmarkEnd w:id="6"/>
      <w:r>
        <w:rPr>
          <w:rFonts w:ascii="Times New Roman" w:hAnsi="Times New Roman" w:eastAsia="Times New Roman" w:cs="Times New Roman"/>
          <w:sz w:val="24"/>
          <w:szCs w:val="24"/>
        </w:rPr>
        <w:t>Составление рассказа «Моё любимое занятие» по коллективно составленному плану</w:t>
      </w:r>
    </w:p>
    <w:p>
      <w:pPr>
        <w:spacing w:after="0" w:line="240" w:lineRule="auto"/>
      </w:pPr>
      <w:r>
        <w:rPr>
          <w:rFonts w:ascii="Times New Roman" w:hAnsi="Times New Roman" w:eastAsia="Times New Roman" w:cs="Times New Roman"/>
          <w:b/>
          <w:i/>
          <w:sz w:val="24"/>
          <w:szCs w:val="24"/>
        </w:rPr>
        <w:t>«Снова осень стоит у двора»</w:t>
      </w:r>
    </w:p>
    <w:p>
      <w:pPr>
        <w:spacing w:after="0"/>
        <w:rPr>
          <w:rFonts w:ascii="Times New Roman" w:hAnsi="Times New Roman" w:eastAsia="Times New Roman" w:cs="Times New Roman"/>
          <w:sz w:val="24"/>
          <w:szCs w:val="24"/>
        </w:rPr>
      </w:pPr>
      <w:bookmarkStart w:id="7" w:name="_heading=h.49x2ik5" w:colFirst="0" w:colLast="0"/>
      <w:bookmarkEnd w:id="7"/>
      <w:r>
        <w:rPr>
          <w:rFonts w:ascii="Times New Roman" w:hAnsi="Times New Roman" w:eastAsia="Times New Roman" w:cs="Times New Roman"/>
          <w:sz w:val="24"/>
          <w:szCs w:val="24"/>
        </w:rPr>
        <w:t>Чтение текста «Осень» по Г. Скребицкому. Беседа по содержанию. Дополнение предложений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Диалог «В парке осенью»</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Деформированный текст. Заголовок.Описание осенней погоды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изложению «Осень пришла».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изложения по плану «Осень пришла».</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«Наши добрые дела» </w:t>
      </w:r>
    </w:p>
    <w:p>
      <w:pPr>
        <w:spacing w:after="0" w:line="240" w:lineRule="auto"/>
        <w:rPr>
          <w:rFonts w:ascii="Times New Roman" w:hAnsi="Times New Roman" w:eastAsia="Times New Roman" w:cs="Times New Roman"/>
          <w:sz w:val="24"/>
          <w:szCs w:val="24"/>
        </w:rPr>
      </w:pPr>
      <w:bookmarkStart w:id="8" w:name="_heading=h.2p2csry" w:colFirst="0" w:colLast="0"/>
      <w:bookmarkEnd w:id="8"/>
      <w:r>
        <w:rPr>
          <w:rFonts w:ascii="Times New Roman" w:hAnsi="Times New Roman" w:eastAsia="Times New Roman" w:cs="Times New Roman"/>
          <w:sz w:val="24"/>
          <w:szCs w:val="24"/>
        </w:rPr>
        <w:t>Правила поведения учащихся. Знакомство с обязанностями ученика. Обсуждение ситуаций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«Нерадивый ученик». Составление рассказа по рисунку. Написание короткого письма о своих делах</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по плану</w:t>
      </w:r>
    </w:p>
    <w:p>
      <w:pPr>
        <w:spacing w:after="0" w:line="228" w:lineRule="auto"/>
        <w:ind w:right="860"/>
        <w:rPr>
          <w:rFonts w:ascii="Times New Roman" w:hAnsi="Times New Roman" w:eastAsia="Times New Roman" w:cs="Times New Roman"/>
          <w:b/>
          <w:i/>
          <w:sz w:val="24"/>
          <w:szCs w:val="24"/>
        </w:rPr>
      </w:pPr>
      <w:r>
        <w:rPr>
          <w:rFonts w:ascii="Times New Roman" w:hAnsi="Times New Roman" w:eastAsia="Times New Roman" w:cs="Times New Roman"/>
          <w:sz w:val="24"/>
          <w:szCs w:val="24"/>
        </w:rPr>
        <w:t>Работа с текстом «Пичугин мост». Составление рассказа по серии картинок</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«О дружбе» </w:t>
      </w: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текстом «О дружбе». Деление текста на части, озаглавливание</w:t>
      </w:r>
    </w:p>
    <w:p>
      <w:pPr>
        <w:spacing w:after="0" w:line="240" w:lineRule="auto"/>
      </w:pPr>
      <w:bookmarkStart w:id="9" w:name="_heading=h.3o7alnk" w:colFirst="0" w:colLast="0"/>
      <w:bookmarkEnd w:id="9"/>
      <w:r>
        <w:rPr>
          <w:rFonts w:ascii="Times New Roman" w:hAnsi="Times New Roman" w:eastAsia="Times New Roman" w:cs="Times New Roman"/>
          <w:sz w:val="24"/>
          <w:szCs w:val="24"/>
        </w:rPr>
        <w:t>Мой друг. Составление обучающего сочинения с элементами описания внешности, характера друга, подруги</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b/>
          <w:i/>
          <w:sz w:val="24"/>
          <w:szCs w:val="24"/>
        </w:rPr>
        <w:t>О вежливости»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текстом «Добрые слова». Беседа по тексту.</w:t>
      </w:r>
    </w:p>
    <w:p>
      <w:pPr>
        <w:spacing w:after="0" w:line="240" w:lineRule="auto"/>
        <w:rPr>
          <w:rFonts w:ascii="Times New Roman" w:hAnsi="Times New Roman" w:eastAsia="Times New Roman" w:cs="Times New Roman"/>
          <w:b/>
          <w:i/>
          <w:sz w:val="24"/>
          <w:szCs w:val="24"/>
        </w:rPr>
      </w:pPr>
      <w:bookmarkStart w:id="10" w:name="_heading=h.32hioqz" w:colFirst="0" w:colLast="0"/>
      <w:bookmarkEnd w:id="10"/>
      <w:r>
        <w:rPr>
          <w:rFonts w:ascii="Times New Roman" w:hAnsi="Times New Roman" w:eastAsia="Times New Roman" w:cs="Times New Roman"/>
          <w:sz w:val="24"/>
          <w:szCs w:val="24"/>
        </w:rPr>
        <w:t>Рассказ о хороших поступках и полезных делах. Обсуждение и редактирование ситуаций по серии картинок.</w:t>
      </w:r>
    </w:p>
    <w:p>
      <w:pPr>
        <w:spacing w:after="0" w:line="240" w:lineRule="auto"/>
        <w:rPr>
          <w:rFonts w:ascii="Times New Roman" w:hAnsi="Times New Roman" w:eastAsia="Times New Roman" w:cs="Times New Roman"/>
          <w:b/>
          <w:i/>
          <w:sz w:val="24"/>
          <w:szCs w:val="24"/>
          <w:highlight w:val="white"/>
        </w:rPr>
      </w:pPr>
      <w:r>
        <w:rPr>
          <w:rFonts w:ascii="Times New Roman" w:hAnsi="Times New Roman" w:eastAsia="Times New Roman" w:cs="Times New Roman"/>
          <w:b/>
          <w:i/>
          <w:sz w:val="24"/>
          <w:szCs w:val="24"/>
          <w:highlight w:val="white"/>
        </w:rPr>
        <w:t xml:space="preserve">«Вот пришли морозы, и зима настала»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Зима. Составление предложений. Описание зимнего леса. Пересказ рассказа. «Снежные слова». Работа с текстом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изложению «Зима в лесу»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Изложение «Зима в лесу»</w:t>
      </w:r>
    </w:p>
    <w:p>
      <w:pPr>
        <w:spacing w:after="0" w:line="240" w:lineRule="auto"/>
        <w:rPr>
          <w:rFonts w:ascii="Times New Roman" w:hAnsi="Times New Roman" w:eastAsia="Times New Roman" w:cs="Times New Roman"/>
          <w:b/>
          <w:i/>
          <w:sz w:val="24"/>
          <w:szCs w:val="24"/>
          <w:highlight w:val="white"/>
        </w:rPr>
      </w:pPr>
      <w:r>
        <w:rPr>
          <w:rFonts w:ascii="Times New Roman" w:hAnsi="Times New Roman" w:eastAsia="Times New Roman" w:cs="Times New Roman"/>
          <w:sz w:val="24"/>
          <w:szCs w:val="24"/>
        </w:rPr>
        <w:t>Зима злится. Работа с текстом</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«Скоро Новый год.»</w:t>
      </w: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 о празднике, о подготовке к Новому году. Отгадывание загадок.</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bookmarkStart w:id="11" w:name="_heading=h.2grqrue" w:colFirst="0" w:colLast="0"/>
      <w:bookmarkEnd w:id="11"/>
      <w:r>
        <w:rPr>
          <w:rFonts w:ascii="Times New Roman" w:hAnsi="Times New Roman" w:eastAsia="Times New Roman" w:cs="Times New Roman"/>
          <w:sz w:val="24"/>
          <w:szCs w:val="24"/>
        </w:rPr>
        <w:t>Работа с текстом «Ёлка». Беседа по вопросам.Составление рассказа по картинному плану. Озаглавливание</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sz w:val="24"/>
          <w:szCs w:val="24"/>
        </w:rPr>
        <w:t>Беседа о предстоящих каникулах. Составления новогоднего поздравления</w:t>
      </w:r>
    </w:p>
    <w:p>
      <w:pPr>
        <w:spacing w:after="0" w:line="254"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«Весёлые каникулы.»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 о прошедших зимних каникулах по вопросам. Составление диалога «Спроси у соседа»</w:t>
      </w:r>
    </w:p>
    <w:p>
      <w:pPr>
        <w:spacing w:after="0" w:line="240" w:lineRule="auto"/>
        <w:rPr>
          <w:rFonts w:ascii="Times New Roman" w:hAnsi="Times New Roman" w:eastAsia="Times New Roman" w:cs="Times New Roman"/>
          <w:sz w:val="24"/>
          <w:szCs w:val="24"/>
        </w:rPr>
      </w:pPr>
      <w:bookmarkStart w:id="12" w:name="_heading=h.1v1yuxt" w:colFirst="0" w:colLast="0"/>
      <w:bookmarkEnd w:id="12"/>
      <w:r>
        <w:rPr>
          <w:rFonts w:ascii="Times New Roman" w:hAnsi="Times New Roman" w:eastAsia="Times New Roman" w:cs="Times New Roman"/>
          <w:sz w:val="24"/>
          <w:szCs w:val="24"/>
        </w:rPr>
        <w:t>Работа с текстом «Каникулы». Распространение предложений</w:t>
      </w:r>
    </w:p>
    <w:p>
      <w:pPr>
        <w:spacing w:after="0" w:line="240" w:lineRule="auto"/>
        <w:rPr>
          <w:rFonts w:ascii="Times New Roman" w:hAnsi="Times New Roman" w:eastAsia="Times New Roman" w:cs="Times New Roman"/>
          <w:b/>
          <w:i/>
          <w:sz w:val="24"/>
          <w:szCs w:val="24"/>
        </w:rPr>
      </w:pPr>
      <w:bookmarkStart w:id="13" w:name="_heading=h.4f1mdlm" w:colFirst="0" w:colLast="0"/>
      <w:bookmarkEnd w:id="13"/>
      <w:r>
        <w:rPr>
          <w:rFonts w:ascii="Times New Roman" w:hAnsi="Times New Roman" w:eastAsia="Times New Roman" w:cs="Times New Roman"/>
          <w:sz w:val="24"/>
          <w:szCs w:val="24"/>
        </w:rPr>
        <w:t>Составление рассказа по серии картинок по плану «Вот так покатался!</w:t>
      </w:r>
    </w:p>
    <w:p>
      <w:pPr>
        <w:spacing w:after="0" w:line="254"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«Жизнь зверей и птиц зимой.»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текстом «Зима». Беседа по вопросам.Беседа о зимующих птицах. Отгадывание загадок. Работа с текстом-описанием.</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bookmarkStart w:id="14" w:name="_heading=h.3tbugp1" w:colFirst="0" w:colLast="0"/>
      <w:bookmarkEnd w:id="14"/>
      <w:r>
        <w:rPr>
          <w:rFonts w:ascii="Times New Roman" w:hAnsi="Times New Roman" w:eastAsia="Times New Roman" w:cs="Times New Roman"/>
          <w:sz w:val="24"/>
          <w:szCs w:val="24"/>
        </w:rPr>
        <w:t>Обучающее сочинение-описание «Синица» по плану</w:t>
      </w:r>
    </w:p>
    <w:p>
      <w:pPr>
        <w:spacing w:after="0" w:line="240" w:lineRule="auto"/>
        <w:rPr>
          <w:rFonts w:ascii="Times New Roman" w:hAnsi="Times New Roman" w:eastAsia="Times New Roman" w:cs="Times New Roman"/>
          <w:sz w:val="24"/>
          <w:szCs w:val="24"/>
        </w:rPr>
      </w:pPr>
      <w:bookmarkStart w:id="15" w:name="_heading=h.28h4qwu" w:colFirst="0" w:colLast="0"/>
      <w:bookmarkEnd w:id="15"/>
      <w:r>
        <w:rPr>
          <w:rFonts w:ascii="Times New Roman" w:hAnsi="Times New Roman" w:eastAsia="Times New Roman" w:cs="Times New Roman"/>
          <w:sz w:val="24"/>
          <w:szCs w:val="24"/>
        </w:rPr>
        <w:t>Работа с текстом «Лиса Патрикеевна»</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bookmarkStart w:id="16" w:name="_heading=h.nmf14n" w:colFirst="0" w:colLast="0"/>
      <w:bookmarkEnd w:id="16"/>
      <w:r>
        <w:rPr>
          <w:rFonts w:ascii="Times New Roman" w:hAnsi="Times New Roman" w:eastAsia="Times New Roman" w:cs="Times New Roman"/>
          <w:sz w:val="24"/>
          <w:szCs w:val="24"/>
        </w:rPr>
        <w:t>Работа с текстом «Что за зверь?»</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Обучающее изложение «Что за зверь?» на основе зрительного восприятия. </w:t>
      </w:r>
    </w:p>
    <w:p>
      <w:pPr>
        <w:spacing w:after="0" w:line="240" w:lineRule="auto"/>
        <w:rPr>
          <w:rFonts w:ascii="Times New Roman" w:hAnsi="Times New Roman" w:eastAsia="Times New Roman" w:cs="Times New Roman"/>
          <w:b/>
          <w:i/>
          <w:sz w:val="24"/>
          <w:szCs w:val="24"/>
        </w:rPr>
      </w:pPr>
      <w:bookmarkStart w:id="17" w:name="_heading=h.37m2jsg" w:colFirst="0" w:colLast="0"/>
      <w:bookmarkEnd w:id="17"/>
      <w:r>
        <w:rPr>
          <w:rFonts w:ascii="Times New Roman" w:hAnsi="Times New Roman" w:eastAsia="Times New Roman" w:cs="Times New Roman"/>
          <w:sz w:val="24"/>
          <w:szCs w:val="24"/>
        </w:rPr>
        <w:t>Составление рассказа-описания зайца по вопросам. Описание животного</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«Твой выходной день.»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Беседа по вопросам. Работа с текстом «Как Саша провёл выходной день»Восстановление деформированного текста.</w:t>
      </w:r>
    </w:p>
    <w:p>
      <w:pPr>
        <w:spacing w:after="0" w:line="240" w:lineRule="auto"/>
        <w:rPr>
          <w:rFonts w:ascii="Times New Roman" w:hAnsi="Times New Roman" w:eastAsia="Times New Roman" w:cs="Times New Roman"/>
          <w:sz w:val="24"/>
          <w:szCs w:val="24"/>
        </w:rPr>
      </w:pPr>
      <w:bookmarkStart w:id="18" w:name="_heading=h.111kx3o" w:colFirst="0" w:colLast="0"/>
      <w:bookmarkEnd w:id="18"/>
      <w:r>
        <w:rPr>
          <w:rFonts w:ascii="Times New Roman" w:hAnsi="Times New Roman" w:eastAsia="Times New Roman" w:cs="Times New Roman"/>
          <w:sz w:val="24"/>
          <w:szCs w:val="24"/>
        </w:rPr>
        <w:t>Составление рассказа о своём выходном дне</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«Мама… Слова дороже нет на свете!»</w:t>
      </w:r>
    </w:p>
    <w:p>
      <w:pPr>
        <w:spacing w:after="0" w:line="25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 по вопросам о празднике 8 Марта. Составление рассказа «Как мы готовимся к празднику»</w:t>
      </w:r>
    </w:p>
    <w:p>
      <w:pPr>
        <w:spacing w:after="0" w:line="240" w:lineRule="auto"/>
        <w:rPr>
          <w:rFonts w:ascii="Times New Roman" w:hAnsi="Times New Roman" w:eastAsia="Times New Roman" w:cs="Times New Roman"/>
          <w:sz w:val="24"/>
          <w:szCs w:val="24"/>
        </w:rPr>
      </w:pPr>
      <w:bookmarkStart w:id="19" w:name="_heading=h.206ipza" w:colFirst="0" w:colLast="0"/>
      <w:bookmarkEnd w:id="19"/>
      <w:r>
        <w:rPr>
          <w:rFonts w:ascii="Times New Roman" w:hAnsi="Times New Roman" w:eastAsia="Times New Roman" w:cs="Times New Roman"/>
          <w:sz w:val="24"/>
          <w:szCs w:val="24"/>
        </w:rPr>
        <w:t>Работа с текстом «Мама». Ответы на вопросы.Составление рассказа о своей маме</w:t>
      </w:r>
    </w:p>
    <w:p>
      <w:pPr>
        <w:spacing w:after="0" w:line="240" w:lineRule="auto"/>
        <w:rPr>
          <w:rFonts w:ascii="Times New Roman" w:hAnsi="Times New Roman" w:eastAsia="Times New Roman" w:cs="Times New Roman"/>
          <w:b/>
          <w:i/>
          <w:sz w:val="24"/>
          <w:szCs w:val="24"/>
        </w:rPr>
      </w:pPr>
      <w:bookmarkStart w:id="20" w:name="_heading=h.1egqt2p" w:colFirst="0" w:colLast="0"/>
      <w:bookmarkEnd w:id="20"/>
      <w:r>
        <w:rPr>
          <w:rFonts w:ascii="Times New Roman" w:hAnsi="Times New Roman" w:eastAsia="Times New Roman" w:cs="Times New Roman"/>
          <w:sz w:val="24"/>
          <w:szCs w:val="24"/>
        </w:rPr>
        <w:t>Работа со сказкой «Чья помощь лучше». Составление плана</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«Семейный альбом»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текстом. Пояснение слов и выражений из текста.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текстом «Моя семья». Ответы на вопросы. Рассказ по семейной фотографии о своих родных по плану</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«Весна идет!»</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текстом «Весна идёт». Восстановление деформированного текста «Начало весны». Признаки весны. Отгадывание загадок.</w:t>
      </w: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z w:val="24"/>
          <w:szCs w:val="24"/>
        </w:rPr>
      </w:pPr>
      <w:bookmarkStart w:id="21" w:name="_heading=h.2r0uhxc" w:colFirst="0" w:colLast="0"/>
      <w:bookmarkEnd w:id="21"/>
      <w:r>
        <w:rPr>
          <w:rFonts w:ascii="Times New Roman" w:hAnsi="Times New Roman" w:eastAsia="Times New Roman" w:cs="Times New Roman"/>
          <w:sz w:val="24"/>
          <w:szCs w:val="24"/>
        </w:rPr>
        <w:t>Составление описания картины К.Ф. Юнона «Конец зимы» по плану</w:t>
      </w:r>
    </w:p>
    <w:p>
      <w:pPr>
        <w:spacing w:after="0" w:line="240" w:lineRule="auto"/>
        <w:rPr>
          <w:rFonts w:ascii="Times New Roman" w:hAnsi="Times New Roman" w:eastAsia="Times New Roman" w:cs="Times New Roman"/>
          <w:b/>
          <w:i/>
          <w:sz w:val="24"/>
          <w:szCs w:val="24"/>
        </w:rPr>
      </w:pPr>
      <w:bookmarkStart w:id="22" w:name="_heading=h.1664s55" w:colFirst="0" w:colLast="0"/>
      <w:bookmarkEnd w:id="22"/>
      <w:r>
        <w:rPr>
          <w:rFonts w:ascii="Times New Roman" w:hAnsi="Times New Roman" w:eastAsia="Times New Roman" w:cs="Times New Roman"/>
          <w:sz w:val="24"/>
          <w:szCs w:val="24"/>
        </w:rPr>
        <w:t>Работа с текстом «Идёт весна». Тема. Деление на части. Составление плана. Иллюстрирование текста</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«Всего один виток.»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текстом «Первый в космосе»</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«Берегите птиц!»</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sz w:val="24"/>
          <w:szCs w:val="24"/>
        </w:rPr>
        <w:t>Работа с текстом «Берегите птиц!»Составление рассказа по серии картинок</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«Любимые сказки.»</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sz w:val="24"/>
          <w:szCs w:val="24"/>
        </w:rPr>
        <w:t>Беседа по вопросам. Восстановление деформированного текста «Три поросёнка»</w:t>
      </w:r>
    </w:p>
    <w:p>
      <w:pPr>
        <w:spacing w:after="0" w:line="240" w:lineRule="auto"/>
        <w:rPr>
          <w:rFonts w:ascii="Times New Roman" w:hAnsi="Times New Roman" w:eastAsia="Times New Roman" w:cs="Times New Roman"/>
          <w:sz w:val="24"/>
          <w:szCs w:val="24"/>
        </w:rPr>
      </w:pPr>
      <w:bookmarkStart w:id="23" w:name="_heading=h.2iq8gzs" w:colFirst="0" w:colLast="0"/>
      <w:bookmarkEnd w:id="23"/>
      <w:r>
        <w:rPr>
          <w:rFonts w:ascii="Times New Roman" w:hAnsi="Times New Roman" w:eastAsia="Times New Roman" w:cs="Times New Roman"/>
          <w:sz w:val="24"/>
          <w:szCs w:val="24"/>
        </w:rPr>
        <w:t>Работа со сказкой «Пятачок».Дополнение предложений с использованием словаря. Краткий пересказ сказки.</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«Всё ярче светит солнце.» </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sz w:val="24"/>
          <w:szCs w:val="24"/>
        </w:rPr>
        <w:t>Работа с текстом. Распространение предложений.Восстановление частей деформированного текста. Весенние цветы. Стихи о цветах. Сочинение загадки о цветке по плану</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«Наши развлечения.» </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sz w:val="24"/>
          <w:szCs w:val="24"/>
        </w:rPr>
        <w:t>Театр. Работа с текстом. Музей. Работа с текстом</w:t>
      </w:r>
    </w:p>
    <w:p>
      <w:pPr>
        <w:spacing w:after="0" w:line="240"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«Здравствуй, лето!» </w:t>
      </w:r>
    </w:p>
    <w:p>
      <w:pPr>
        <w:spacing w:after="0" w:line="240" w:lineRule="auto"/>
        <w:rPr>
          <w:rFonts w:ascii="Times New Roman" w:hAnsi="Times New Roman" w:eastAsia="Times New Roman" w:cs="Times New Roman"/>
          <w:i/>
          <w:strike/>
          <w:color w:val="7030A0"/>
          <w:sz w:val="24"/>
          <w:szCs w:val="24"/>
        </w:rPr>
      </w:pPr>
      <w:r>
        <w:rPr>
          <w:rFonts w:ascii="Times New Roman" w:hAnsi="Times New Roman" w:eastAsia="Times New Roman" w:cs="Times New Roman"/>
          <w:sz w:val="24"/>
          <w:szCs w:val="24"/>
        </w:rPr>
        <w:t>Беседа по вопросам. Составление рассказа по серии картинок по серии картинок «На реке». Скоро летние каникулы!</w:t>
      </w:r>
    </w:p>
    <w:p>
      <w:pPr>
        <w:spacing w:after="0" w:line="240" w:lineRule="auto"/>
        <w:ind w:right="283"/>
        <w:jc w:val="center"/>
        <w:rPr>
          <w:rFonts w:ascii="Times New Roman" w:hAnsi="Times New Roman" w:eastAsia="Times New Roman" w:cs="Times New Roman"/>
          <w:b/>
          <w:color w:val="FF0000"/>
          <w:sz w:val="24"/>
          <w:szCs w:val="24"/>
        </w:rPr>
      </w:pPr>
      <w:r>
        <w:br w:type="page"/>
      </w:r>
    </w:p>
    <w:p>
      <w:pPr>
        <w:spacing w:after="0" w:line="240" w:lineRule="auto"/>
        <w:ind w:right="28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Планируемые результаты освоения учебного предмета</w:t>
      </w:r>
    </w:p>
    <w:p>
      <w:pPr>
        <w:widowControl w:val="0"/>
        <w:spacing w:before="240" w:after="0" w:line="240" w:lineRule="auto"/>
        <w:ind w:firstLine="540"/>
        <w:jc w:val="both"/>
        <w:rPr>
          <w:rFonts w:ascii="Times New Roman" w:hAnsi="Times New Roman" w:eastAsia="Times New Roman" w:cs="Times New Roman"/>
          <w:b/>
          <w:sz w:val="24"/>
          <w:szCs w:val="24"/>
        </w:rPr>
      </w:pPr>
      <w:bookmarkStart w:id="24" w:name="_heading=h.30j0zll" w:colFirst="0" w:colLast="0"/>
      <w:bookmarkEnd w:id="24"/>
      <w:r>
        <w:rPr>
          <w:rFonts w:ascii="Times New Roman" w:hAnsi="Times New Roman" w:eastAsia="Times New Roman" w:cs="Times New Roman"/>
          <w:b/>
          <w:sz w:val="24"/>
          <w:szCs w:val="24"/>
        </w:rPr>
        <w:t>Личностные УУД включают:</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мотивационную основу учебной деятельности, включающую социальные, учебно-познавательные и внешние мотивы;</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учебно-познавательный интерес к учебному материалу;</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способность к оценке своей учебной деятельности;</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знание основных моральных норм и ориентацию на их выполнение;</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установку на здоровый образ жизни (в том числе охрану анализаторов) и ее реализацию в реальном поведении и поступках;</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потребность в двигательной активности, мобильность;</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ориентацию на самостоятельность, активность, социально-бытовую независимость в доступных видах деятельности;</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чувства прекрасного и эстетического чувства на основе знакомства с мировой и отечественной художественной культурой;</w:t>
      </w:r>
    </w:p>
    <w:p>
      <w:pPr>
        <w:widowControl w:val="0"/>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доступными видами искусства.</w:t>
      </w:r>
    </w:p>
    <w:p>
      <w:pPr>
        <w:spacing w:after="0" w:line="240" w:lineRule="auto"/>
        <w:jc w:val="center"/>
        <w:rPr>
          <w:rFonts w:ascii="Times New Roman" w:hAnsi="Times New Roman" w:eastAsia="Times New Roman" w:cs="Times New Roman"/>
          <w:i/>
          <w:strike/>
          <w:color w:val="FF0000"/>
          <w:sz w:val="24"/>
          <w:szCs w:val="24"/>
        </w:rPr>
      </w:pPr>
    </w:p>
    <w:p>
      <w:pPr>
        <w:spacing w:after="0" w:line="240" w:lineRule="auto"/>
        <w:ind w:right="283"/>
        <w:rPr>
          <w:rFonts w:ascii="Times New Roman" w:hAnsi="Times New Roman" w:eastAsia="Times New Roman" w:cs="Times New Roman"/>
          <w:b/>
          <w:sz w:val="24"/>
          <w:szCs w:val="24"/>
        </w:rPr>
      </w:pPr>
      <w:r>
        <w:br w:type="page"/>
      </w:r>
      <w:r>
        <w:t>2</w:t>
      </w:r>
      <w:r>
        <w:rPr>
          <w:rFonts w:ascii="Times New Roman" w:hAnsi="Times New Roman" w:eastAsia="Times New Roman" w:cs="Times New Roman"/>
          <w:b/>
          <w:sz w:val="24"/>
          <w:szCs w:val="24"/>
        </w:rPr>
        <w:t>. Регулятивные УУД представлены следующими умениями:</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принимать и сохранять учебную задачу;</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итоговый и пошаговый контроль по результату;</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регулирующую и контролирующую функцию зрения в бытовой и учебной деятельности;</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алгоритмизацию действий как основу компенсации.</w:t>
      </w:r>
    </w:p>
    <w:p>
      <w:pPr>
        <w:widowControl w:val="0"/>
        <w:pBdr>
          <w:top w:val="none" w:color="auto" w:sz="0" w:space="0"/>
          <w:left w:val="none" w:color="auto" w:sz="0" w:space="0"/>
          <w:bottom w:val="none" w:color="auto" w:sz="0" w:space="0"/>
          <w:right w:val="none" w:color="auto" w:sz="0" w:space="0"/>
          <w:between w:val="none" w:color="auto" w:sz="0" w:space="0"/>
        </w:pBdr>
        <w:spacing w:before="240" w:after="0" w:line="240" w:lineRule="auto"/>
        <w:ind w:firstLine="5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Познавательные УУД представлены следующими умениями:</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знаково-символические средства, в том числе модели и схемы, для решения задач;</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строить сообщения в устной и письменной форме;</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ориентироваться на разнообразие способов решения задач;</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устанавливать причинно-следственные связи в изучаемом круге явлений;</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устанавливать аналогии;</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владеть рядом общих приемов решения задач;</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владеть компенсаторными способами познавательной деятельности.</w:t>
      </w:r>
    </w:p>
    <w:p>
      <w:pPr>
        <w:widowControl w:val="0"/>
        <w:pBdr>
          <w:top w:val="none" w:color="auto" w:sz="0" w:space="0"/>
          <w:left w:val="none" w:color="auto" w:sz="0" w:space="0"/>
          <w:bottom w:val="none" w:color="auto" w:sz="0" w:space="0"/>
          <w:right w:val="none" w:color="auto" w:sz="0" w:space="0"/>
          <w:between w:val="none" w:color="auto" w:sz="0" w:space="0"/>
        </w:pBdr>
        <w:spacing w:before="240" w:after="0" w:line="240" w:lineRule="auto"/>
        <w:ind w:firstLine="5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 Коммуникативные УУД представлены следующими умениями:</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учитывать разные мнения и стремиться к координации различных позиций в сотрудничестве;</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формулировать собственное мнение и позицию;</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задавать вопросы, необходимые для организации собственной деятельности и сотрудничества с партнером;</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научиться адекватно использовать компенсаторные способы для решения различных коммуникативных задач;</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использовать невербальные средства общения для взаимодействия с партнером.</w:t>
      </w:r>
    </w:p>
    <w:p>
      <w:pPr>
        <w:spacing w:after="0" w:line="240" w:lineRule="auto"/>
        <w:jc w:val="both"/>
        <w:rPr>
          <w:rFonts w:ascii="Times New Roman" w:hAnsi="Times New Roman" w:eastAsia="Times New Roman" w:cs="Times New Roman"/>
          <w:i/>
          <w:sz w:val="24"/>
          <w:szCs w:val="24"/>
        </w:rPr>
      </w:pPr>
    </w:p>
    <w:p>
      <w:pPr>
        <w:spacing w:after="0" w:line="240" w:lineRule="auto"/>
        <w:ind w:left="284" w:firstLine="540"/>
        <w:jc w:val="center"/>
        <w:rPr>
          <w:rFonts w:ascii="Times New Roman" w:hAnsi="Times New Roman" w:eastAsia="Times New Roman" w:cs="Times New Roman"/>
          <w:b/>
          <w:sz w:val="28"/>
          <w:szCs w:val="28"/>
        </w:rPr>
      </w:pPr>
      <w:r>
        <w:br w:type="page"/>
      </w:r>
    </w:p>
    <w:p>
      <w:pPr>
        <w:spacing w:after="0" w:line="240" w:lineRule="auto"/>
        <w:ind w:left="284" w:firstLine="54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Предметные результаты освоения учебного предмета</w:t>
      </w:r>
    </w:p>
    <w:p>
      <w:pPr>
        <w:spacing w:after="0" w:line="240" w:lineRule="auto"/>
        <w:ind w:left="284" w:firstLine="540"/>
        <w:jc w:val="center"/>
        <w:rPr>
          <w:rFonts w:ascii="Times New Roman" w:hAnsi="Times New Roman" w:eastAsia="Times New Roman" w:cs="Times New Roman"/>
          <w:i/>
          <w:color w:val="FF0000"/>
          <w:sz w:val="24"/>
          <w:szCs w:val="24"/>
        </w:rPr>
      </w:pPr>
    </w:p>
    <w:p>
      <w:pPr>
        <w:numPr>
          <w:ilvl w:val="0"/>
          <w:numId w:val="2"/>
        </w:numPr>
        <w:spacing w:after="0" w:line="240" w:lineRule="auto"/>
        <w:ind w:left="284" w:right="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сформированность умения начать и поддержать разговор, задать вопрос, выразить свои намерения, просьбу, пожелание, опасения, завершить разговор;</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овладение умением использовать дактилологию как вспомогательное средство; </w:t>
      </w:r>
    </w:p>
    <w:p>
      <w:pPr>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(с учётом особенностей речевого развития слабослышащих и позднооглохших обучающихся). </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Владение умением проверять написанное.</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463"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sz w:val="24"/>
          <w:szCs w:val="24"/>
          <w:highlight w:val="white"/>
        </w:rPr>
      </w:pPr>
      <w:bookmarkStart w:id="25" w:name="_heading=h.gjdgxs" w:colFirst="0" w:colLast="0"/>
      <w:bookmarkEnd w:id="25"/>
      <w:r>
        <w:rPr>
          <w:rFonts w:ascii="Times New Roman" w:hAnsi="Times New Roman" w:eastAsia="Times New Roman" w:cs="Times New Roman"/>
          <w:i/>
          <w:sz w:val="24"/>
          <w:szCs w:val="24"/>
          <w:highlight w:val="white"/>
        </w:rPr>
        <w:t>Уточнение и обогащение словаря</w:t>
      </w:r>
      <w:r>
        <w:rPr>
          <w:rFonts w:ascii="Times New Roman" w:hAnsi="Times New Roman" w:eastAsia="Times New Roman" w:cs="Times New Roman"/>
          <w:sz w:val="24"/>
          <w:szCs w:val="24"/>
          <w:highlight w:val="white"/>
        </w:rPr>
        <w:t>.</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2098"/>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Слова, обозначающие сравнение признаков предметов, оттенки цветов. Слова с эмоционально – экспрессивной окраской.</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2098"/>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Слова, выражающие морально- этическую оценку, нравственные понятия. Слова с переносным значением, образные выражения.</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Развитие связной речи</w:t>
      </w:r>
      <w:r>
        <w:rPr>
          <w:rFonts w:ascii="Times New Roman" w:hAnsi="Times New Roman" w:eastAsia="Times New Roman" w:cs="Times New Roman"/>
          <w:sz w:val="24"/>
          <w:szCs w:val="24"/>
          <w:highlight w:val="white"/>
        </w:rPr>
        <w:t>. Понимание и употребление в речи сложных предложений с придаточными определительными, изъяснительными, условия.</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Текст.</w:t>
      </w:r>
      <w:r>
        <w:rPr>
          <w:rFonts w:ascii="Times New Roman" w:hAnsi="Times New Roman" w:eastAsia="Times New Roman" w:cs="Times New Roman"/>
          <w:sz w:val="24"/>
          <w:szCs w:val="24"/>
          <w:highlight w:val="white"/>
        </w:rPr>
        <w:t xml:space="preserve"> Определение темы и основной мысли текста. Выделение частей текста. Озаглавливание текста и его частей. </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Сочинение по картинке,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75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Работа над композицией составляемого рассказа (начало, середина, конец). Составление плана изложения (коллективное и самостоятельное), изложение текста по  плану. Написание короткого письма о своих делах.</w:t>
      </w:r>
    </w:p>
    <w:p>
      <w:pPr>
        <w:spacing w:after="0" w:line="240" w:lineRule="auto"/>
        <w:ind w:right="4"/>
        <w:jc w:val="both"/>
        <w:rPr>
          <w:rFonts w:ascii="Times New Roman" w:hAnsi="Times New Roman" w:eastAsia="Times New Roman" w:cs="Times New Roman"/>
          <w:color w:val="000000"/>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Times New Roman" w:hAnsi="Times New Roman" w:eastAsia="Times New Roman" w:cs="Times New Roman"/>
          <w:strike/>
          <w:color w:val="000000"/>
          <w:sz w:val="24"/>
          <w:szCs w:val="24"/>
        </w:rPr>
      </w:pPr>
    </w:p>
    <w:p>
      <w:pPr>
        <w:spacing w:after="0" w:line="254" w:lineRule="auto"/>
        <w:jc w:val="center"/>
        <w:rPr>
          <w:rFonts w:ascii="Times New Roman" w:hAnsi="Times New Roman" w:eastAsia="Times New Roman" w:cs="Times New Roman"/>
          <w:b/>
          <w:sz w:val="24"/>
          <w:szCs w:val="24"/>
        </w:rPr>
      </w:pPr>
      <w:r>
        <w:br w:type="page"/>
      </w:r>
    </w:p>
    <w:p>
      <w:pPr>
        <w:spacing w:after="0" w:line="25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Тематическое планирование</w:t>
      </w:r>
    </w:p>
    <w:p>
      <w:pPr>
        <w:spacing w:after="0" w:line="254" w:lineRule="auto"/>
        <w:jc w:val="center"/>
        <w:rPr>
          <w:rFonts w:ascii="Times New Roman" w:hAnsi="Times New Roman" w:eastAsia="Times New Roman" w:cs="Times New Roman"/>
          <w:b/>
          <w:color w:val="FF0000"/>
          <w:sz w:val="24"/>
          <w:szCs w:val="24"/>
        </w:rPr>
      </w:pPr>
    </w:p>
    <w:tbl>
      <w:tblPr>
        <w:tblStyle w:val="26"/>
        <w:tblpPr w:leftFromText="180" w:rightFromText="180" w:topFromText="180" w:bottomFromText="180" w:vertAnchor="text" w:tblpX="172"/>
        <w:tblW w:w="9635" w:type="dxa"/>
        <w:tblInd w:w="0"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521"/>
        <w:gridCol w:w="4412"/>
        <w:gridCol w:w="2351"/>
        <w:gridCol w:w="2351"/>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ind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Наименование разделов и тем</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w:t>
            </w:r>
          </w:p>
          <w:p>
            <w:pPr>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академических</w:t>
            </w:r>
          </w:p>
          <w:p>
            <w:pPr>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часов,</w:t>
            </w:r>
          </w:p>
          <w:p>
            <w:pPr>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отводимых на</w:t>
            </w:r>
          </w:p>
          <w:p>
            <w:pPr>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освоение</w:t>
            </w:r>
          </w:p>
          <w:p>
            <w:pPr>
              <w:spacing w:after="0"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каждого раздела</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ЭОР и ЦОР</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Попрощаться с теплым летом…</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Без труда ничего не дается. </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ind w:firstLine="34"/>
              <w:rPr>
                <w:rFonts w:ascii="Times New Roman" w:hAnsi="Times New Roman" w:eastAsia="Times New Roman" w:cs="Times New Roman"/>
                <w:sz w:val="24"/>
                <w:szCs w:val="24"/>
              </w:rPr>
            </w:pPr>
            <w:r>
              <w:rPr>
                <w:rFonts w:ascii="Times New Roman" w:hAnsi="Times New Roman" w:eastAsia="Times New Roman" w:cs="Times New Roman"/>
                <w:sz w:val="24"/>
                <w:szCs w:val="24"/>
              </w:rPr>
              <w:t>Снова осень стоит у двора</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jc w:val="both"/>
              <w:rPr>
                <w:rFonts w:ascii="Times New Roman" w:hAnsi="Times New Roman" w:eastAsia="Times New Roman" w:cs="Times New Roman"/>
                <w:sz w:val="24"/>
                <w:szCs w:val="24"/>
              </w:rPr>
            </w:pPr>
            <w:bookmarkStart w:id="26" w:name="_heading=h.3znysh7" w:colFirst="0" w:colLast="0"/>
            <w:bookmarkEnd w:id="26"/>
            <w:r>
              <w:rPr>
                <w:rFonts w:ascii="Times New Roman" w:hAnsi="Times New Roman" w:eastAsia="Times New Roman" w:cs="Times New Roman"/>
                <w:sz w:val="24"/>
                <w:szCs w:val="24"/>
              </w:rPr>
              <w:t>Наши добрые дела</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307" w:hRule="atLeast"/>
        </w:trPr>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ind w:firstLine="34"/>
              <w:rPr>
                <w:rFonts w:ascii="Times New Roman" w:hAnsi="Times New Roman" w:eastAsia="Times New Roman" w:cs="Times New Roman"/>
                <w:sz w:val="24"/>
                <w:szCs w:val="24"/>
              </w:rPr>
            </w:pPr>
            <w:bookmarkStart w:id="27" w:name="_heading=h.2et92p0" w:colFirst="0" w:colLast="0"/>
            <w:bookmarkEnd w:id="27"/>
            <w:r>
              <w:rPr>
                <w:rFonts w:ascii="Times New Roman" w:hAnsi="Times New Roman" w:eastAsia="Times New Roman" w:cs="Times New Roman"/>
                <w:sz w:val="24"/>
                <w:szCs w:val="24"/>
              </w:rPr>
              <w:t>О дружбе</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65" w:hRule="atLeast"/>
        </w:trPr>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ind w:firstLine="34"/>
              <w:rPr>
                <w:rFonts w:ascii="Times New Roman" w:hAnsi="Times New Roman" w:eastAsia="Times New Roman" w:cs="Times New Roman"/>
                <w:sz w:val="24"/>
                <w:szCs w:val="24"/>
              </w:rPr>
            </w:pPr>
            <w:bookmarkStart w:id="28" w:name="_heading=h.tyjcwt" w:colFirst="0" w:colLast="0"/>
            <w:bookmarkEnd w:id="28"/>
            <w:r>
              <w:rPr>
                <w:rFonts w:ascii="Times New Roman" w:hAnsi="Times New Roman" w:eastAsia="Times New Roman" w:cs="Times New Roman"/>
                <w:sz w:val="24"/>
                <w:szCs w:val="24"/>
              </w:rPr>
              <w:t>О вежливости</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rPr>
                <w:rFonts w:ascii="Times New Roman" w:hAnsi="Times New Roman" w:eastAsia="Times New Roman" w:cs="Times New Roman"/>
                <w:sz w:val="24"/>
                <w:szCs w:val="24"/>
                <w:highlight w:val="white"/>
              </w:rPr>
            </w:pPr>
            <w:bookmarkStart w:id="29" w:name="_heading=h.3dy6vkm" w:colFirst="0" w:colLast="0"/>
            <w:bookmarkEnd w:id="29"/>
            <w:r>
              <w:rPr>
                <w:rFonts w:ascii="Times New Roman" w:hAnsi="Times New Roman" w:eastAsia="Times New Roman" w:cs="Times New Roman"/>
                <w:sz w:val="24"/>
                <w:szCs w:val="24"/>
                <w:highlight w:val="white"/>
              </w:rPr>
              <w:t xml:space="preserve">«Вот пришли морозы, и зима настала» </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jc w:val="both"/>
              <w:rPr>
                <w:rFonts w:ascii="Times New Roman" w:hAnsi="Times New Roman" w:eastAsia="Times New Roman" w:cs="Times New Roman"/>
                <w:sz w:val="24"/>
                <w:szCs w:val="24"/>
              </w:rPr>
            </w:pPr>
            <w:bookmarkStart w:id="30" w:name="_heading=h.1t3h5sf" w:colFirst="0" w:colLast="0"/>
            <w:bookmarkEnd w:id="30"/>
            <w:r>
              <w:rPr>
                <w:rFonts w:ascii="Times New Roman" w:hAnsi="Times New Roman" w:eastAsia="Times New Roman" w:cs="Times New Roman"/>
                <w:sz w:val="24"/>
                <w:szCs w:val="24"/>
              </w:rPr>
              <w:t>Скоро Новый год.</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Весёлые каникулы.</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jc w:val="both"/>
              <w:rPr>
                <w:rFonts w:ascii="Times New Roman" w:hAnsi="Times New Roman" w:eastAsia="Times New Roman" w:cs="Times New Roman"/>
                <w:sz w:val="24"/>
                <w:szCs w:val="24"/>
              </w:rPr>
            </w:pPr>
            <w:bookmarkStart w:id="31" w:name="_heading=h.4d34og8" w:colFirst="0" w:colLast="0"/>
            <w:bookmarkEnd w:id="31"/>
            <w:r>
              <w:rPr>
                <w:rFonts w:ascii="Times New Roman" w:hAnsi="Times New Roman" w:eastAsia="Times New Roman" w:cs="Times New Roman"/>
                <w:sz w:val="24"/>
                <w:szCs w:val="24"/>
              </w:rPr>
              <w:t>Жизнь зверей и птиц зимой.</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jc w:val="both"/>
              <w:rPr>
                <w:rFonts w:ascii="Times New Roman" w:hAnsi="Times New Roman" w:eastAsia="Times New Roman" w:cs="Times New Roman"/>
                <w:sz w:val="24"/>
                <w:szCs w:val="24"/>
              </w:rPr>
            </w:pPr>
            <w:bookmarkStart w:id="32" w:name="_heading=h.2s8eyo1" w:colFirst="0" w:colLast="0"/>
            <w:bookmarkEnd w:id="32"/>
            <w:r>
              <w:rPr>
                <w:rFonts w:ascii="Times New Roman" w:hAnsi="Times New Roman" w:eastAsia="Times New Roman" w:cs="Times New Roman"/>
                <w:sz w:val="24"/>
                <w:szCs w:val="24"/>
              </w:rPr>
              <w:t>Твой выходной день.</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jc w:val="both"/>
              <w:rPr>
                <w:rFonts w:ascii="Times New Roman" w:hAnsi="Times New Roman" w:eastAsia="Times New Roman" w:cs="Times New Roman"/>
                <w:sz w:val="24"/>
                <w:szCs w:val="24"/>
              </w:rPr>
            </w:pPr>
            <w:bookmarkStart w:id="33" w:name="_heading=h.17dp8vu" w:colFirst="0" w:colLast="0"/>
            <w:bookmarkEnd w:id="33"/>
            <w:r>
              <w:rPr>
                <w:rFonts w:ascii="Times New Roman" w:hAnsi="Times New Roman" w:eastAsia="Times New Roman" w:cs="Times New Roman"/>
                <w:sz w:val="24"/>
                <w:szCs w:val="24"/>
              </w:rPr>
              <w:t xml:space="preserve">Мама… Слова дороже нет на свете! </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rPr>
                <w:rFonts w:ascii="Times New Roman" w:hAnsi="Times New Roman" w:eastAsia="Times New Roman" w:cs="Times New Roman"/>
                <w:sz w:val="24"/>
                <w:szCs w:val="24"/>
              </w:rPr>
            </w:pPr>
            <w:bookmarkStart w:id="34" w:name="_heading=h.3rdcrjn" w:colFirst="0" w:colLast="0"/>
            <w:bookmarkEnd w:id="34"/>
            <w:r>
              <w:rPr>
                <w:rFonts w:ascii="Times New Roman" w:hAnsi="Times New Roman" w:eastAsia="Times New Roman" w:cs="Times New Roman"/>
                <w:sz w:val="24"/>
                <w:szCs w:val="24"/>
              </w:rPr>
              <w:t xml:space="preserve">Семейный альбом </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0" w:hRule="atLeast"/>
        </w:trPr>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jc w:val="both"/>
              <w:rPr>
                <w:rFonts w:ascii="Times New Roman" w:hAnsi="Times New Roman" w:eastAsia="Times New Roman" w:cs="Times New Roman"/>
                <w:sz w:val="24"/>
                <w:szCs w:val="24"/>
              </w:rPr>
            </w:pPr>
            <w:bookmarkStart w:id="35" w:name="_heading=h.26in1rg" w:colFirst="0" w:colLast="0"/>
            <w:bookmarkEnd w:id="35"/>
            <w:r>
              <w:rPr>
                <w:rFonts w:ascii="Times New Roman" w:hAnsi="Times New Roman" w:eastAsia="Times New Roman" w:cs="Times New Roman"/>
                <w:sz w:val="24"/>
                <w:szCs w:val="24"/>
              </w:rPr>
              <w:t>Весна идёт!</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ind w:firstLine="34"/>
              <w:rPr>
                <w:rFonts w:ascii="Times New Roman" w:hAnsi="Times New Roman" w:eastAsia="Times New Roman" w:cs="Times New Roman"/>
                <w:sz w:val="24"/>
                <w:szCs w:val="24"/>
              </w:rPr>
            </w:pPr>
            <w:r>
              <w:rPr>
                <w:rFonts w:ascii="Times New Roman" w:hAnsi="Times New Roman" w:eastAsia="Times New Roman" w:cs="Times New Roman"/>
                <w:sz w:val="24"/>
                <w:szCs w:val="24"/>
              </w:rPr>
              <w:t>Всего один виток.</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ind w:firstLine="34"/>
              <w:rPr>
                <w:rFonts w:ascii="Times New Roman" w:hAnsi="Times New Roman" w:eastAsia="Times New Roman" w:cs="Times New Roman"/>
                <w:sz w:val="24"/>
                <w:szCs w:val="24"/>
              </w:rPr>
            </w:pPr>
            <w:bookmarkStart w:id="36" w:name="_heading=h.lnxbz9" w:colFirst="0" w:colLast="0"/>
            <w:bookmarkEnd w:id="36"/>
            <w:r>
              <w:rPr>
                <w:rFonts w:ascii="Times New Roman" w:hAnsi="Times New Roman" w:eastAsia="Times New Roman" w:cs="Times New Roman"/>
                <w:sz w:val="24"/>
                <w:szCs w:val="24"/>
              </w:rPr>
              <w:t xml:space="preserve">Берегите птиц! </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ind w:firstLine="34"/>
              <w:rPr>
                <w:rFonts w:ascii="Times New Roman" w:hAnsi="Times New Roman" w:eastAsia="Times New Roman" w:cs="Times New Roman"/>
                <w:sz w:val="24"/>
                <w:szCs w:val="24"/>
              </w:rPr>
            </w:pPr>
            <w:bookmarkStart w:id="37" w:name="_heading=h.35nkun2" w:colFirst="0" w:colLast="0"/>
            <w:bookmarkEnd w:id="37"/>
            <w:r>
              <w:rPr>
                <w:rFonts w:ascii="Times New Roman" w:hAnsi="Times New Roman" w:eastAsia="Times New Roman" w:cs="Times New Roman"/>
                <w:sz w:val="24"/>
                <w:szCs w:val="24"/>
              </w:rPr>
              <w:t>Любимые сказки.</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57" w:hRule="atLeast"/>
        </w:trPr>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rPr>
                <w:rFonts w:ascii="Times New Roman" w:hAnsi="Times New Roman" w:eastAsia="Times New Roman" w:cs="Times New Roman"/>
                <w:sz w:val="24"/>
                <w:szCs w:val="24"/>
              </w:rPr>
            </w:pPr>
            <w:bookmarkStart w:id="38" w:name="_heading=h.1ksv4uv" w:colFirst="0" w:colLast="0"/>
            <w:bookmarkEnd w:id="38"/>
            <w:r>
              <w:rPr>
                <w:rFonts w:ascii="Times New Roman" w:hAnsi="Times New Roman" w:eastAsia="Times New Roman" w:cs="Times New Roman"/>
                <w:sz w:val="24"/>
                <w:szCs w:val="24"/>
              </w:rPr>
              <w:t>Всё ярче светит солнце.</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375" w:hRule="atLeast"/>
        </w:trPr>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bookmarkStart w:id="39" w:name="_heading=h.44sinio" w:colFirst="0" w:colLast="0"/>
            <w:bookmarkEnd w:id="39"/>
            <w:r>
              <w:rPr>
                <w:rFonts w:ascii="Times New Roman" w:hAnsi="Times New Roman" w:eastAsia="Times New Roman" w:cs="Times New Roman"/>
                <w:sz w:val="24"/>
                <w:szCs w:val="24"/>
              </w:rPr>
              <w:t>19</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Наши развлечения.</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96" w:hRule="atLeast"/>
        </w:trPr>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rPr>
                <w:rFonts w:ascii="Times New Roman" w:hAnsi="Times New Roman" w:eastAsia="Times New Roman" w:cs="Times New Roman"/>
                <w:sz w:val="24"/>
                <w:szCs w:val="24"/>
              </w:rPr>
            </w:pPr>
            <w:bookmarkStart w:id="40" w:name="_heading=h.2jxsxqh" w:colFirst="0" w:colLast="0"/>
            <w:bookmarkEnd w:id="40"/>
            <w:r>
              <w:rPr>
                <w:rFonts w:ascii="Times New Roman" w:hAnsi="Times New Roman" w:eastAsia="Times New Roman" w:cs="Times New Roman"/>
                <w:sz w:val="24"/>
                <w:szCs w:val="24"/>
              </w:rPr>
              <w:t>Здравствуй, лето!</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Библиотека ЦОК </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52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jc w:val="center"/>
              <w:rPr>
                <w:rFonts w:ascii="Times New Roman" w:hAnsi="Times New Roman" w:eastAsia="Times New Roman" w:cs="Times New Roman"/>
                <w:sz w:val="24"/>
                <w:szCs w:val="24"/>
              </w:rPr>
            </w:pPr>
          </w:p>
        </w:tc>
        <w:tc>
          <w:tcPr>
            <w:tcW w:w="4412"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tcPr>
          <w:p>
            <w:pPr>
              <w:spacing w:after="0" w:line="240" w:lineRule="auto"/>
              <w:ind w:firstLine="34"/>
              <w:jc w:val="right"/>
              <w:rPr>
                <w:rFonts w:ascii="Times New Roman" w:hAnsi="Times New Roman" w:eastAsia="Times New Roman" w:cs="Times New Roman"/>
                <w:b/>
                <w:sz w:val="24"/>
                <w:szCs w:val="24"/>
              </w:rPr>
            </w:pPr>
            <w:r>
              <w:rPr>
                <w:rFonts w:ascii="Times New Roman" w:hAnsi="Times New Roman" w:eastAsia="Times New Roman" w:cs="Times New Roman"/>
                <w:b/>
                <w:sz w:val="24"/>
                <w:szCs w:val="24"/>
              </w:rPr>
              <w:t>Итого:</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68</w:t>
            </w:r>
          </w:p>
        </w:tc>
        <w:tc>
          <w:tcPr>
            <w:tcW w:w="2351" w:type="dxa"/>
            <w:tcBorders>
              <w:top w:val="single" w:color="000000" w:sz="4" w:space="0"/>
              <w:left w:val="single" w:color="000000" w:sz="4" w:space="0"/>
              <w:bottom w:val="single" w:color="000000" w:sz="4" w:space="0"/>
              <w:right w:val="single" w:color="000000" w:sz="4" w:space="0"/>
            </w:tcBorders>
            <w:tcMar>
              <w:top w:w="0" w:type="dxa"/>
              <w:left w:w="103" w:type="dxa"/>
              <w:bottom w:w="0" w:type="dxa"/>
              <w:right w:w="108" w:type="dxa"/>
            </w:tcMar>
            <w:vAlign w:val="center"/>
          </w:tcPr>
          <w:p>
            <w:pPr>
              <w:spacing w:after="0" w:line="240" w:lineRule="auto"/>
              <w:ind w:hanging="74"/>
              <w:jc w:val="center"/>
              <w:rPr>
                <w:rFonts w:ascii="Times New Roman" w:hAnsi="Times New Roman" w:eastAsia="Times New Roman" w:cs="Times New Roman"/>
                <w:b/>
                <w:sz w:val="24"/>
                <w:szCs w:val="24"/>
              </w:rPr>
            </w:pPr>
          </w:p>
        </w:tc>
      </w:tr>
    </w:tbl>
    <w:p>
      <w:pPr>
        <w:spacing w:after="0" w:line="240" w:lineRule="auto"/>
        <w:ind w:firstLine="425"/>
        <w:jc w:val="center"/>
        <w:rPr>
          <w:rFonts w:ascii="Times New Roman" w:hAnsi="Times New Roman" w:eastAsia="Times New Roman" w:cs="Times New Roman"/>
          <w:b/>
          <w:sz w:val="24"/>
          <w:szCs w:val="24"/>
        </w:rPr>
        <w:sectPr>
          <w:headerReference r:id="rId7" w:type="default"/>
          <w:footerReference r:id="rId8" w:type="default"/>
          <w:pgSz w:w="11906" w:h="16838"/>
          <w:pgMar w:top="1403" w:right="851" w:bottom="1403" w:left="1417" w:header="1134" w:footer="1134" w:gutter="0"/>
          <w:cols w:space="720" w:num="1"/>
        </w:sectPr>
      </w:pPr>
    </w:p>
    <w:p>
      <w:pPr>
        <w:ind w:hanging="2"/>
        <w:rPr>
          <w:rFonts w:ascii="Times New Roman" w:hAnsi="Times New Roman" w:eastAsia="Times New Roman" w:cs="Times New Roman"/>
          <w:sz w:val="24"/>
          <w:szCs w:val="24"/>
        </w:rPr>
      </w:pPr>
      <w:bookmarkStart w:id="42" w:name="_GoBack"/>
      <w:bookmarkEnd w:id="42"/>
      <w:bookmarkStart w:id="41" w:name="_heading=h.z337ya" w:colFirst="0" w:colLast="0"/>
      <w:bookmarkEnd w:id="41"/>
    </w:p>
    <w:sectPr>
      <w:headerReference r:id="rId9" w:type="default"/>
      <w:footerReference r:id="rId10" w:type="default"/>
      <w:pgSz w:w="11906" w:h="16838"/>
      <w:pgMar w:top="1403" w:right="851" w:bottom="1403" w:left="1701" w:header="1134" w:footer="11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Quattrocento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Symbols">
    <w:altName w:val="Segoe Print"/>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color w:val="000000"/>
        <w:sz w:val="20"/>
        <w:szCs w:val="20"/>
      </w:rPr>
    </w:pPr>
  </w:p>
  <w:p>
    <w:pPr>
      <w:pBdr>
        <w:top w:val="none" w:color="000000" w:sz="0" w:space="0"/>
        <w:left w:val="none" w:color="000000" w:sz="0" w:space="0"/>
        <w:bottom w:val="none" w:color="000000" w:sz="0" w:space="0"/>
        <w:right w:val="none" w:color="000000" w:sz="0" w:space="0"/>
        <w:between w:val="none" w:color="000000" w:sz="0" w:space="0"/>
      </w:pBdr>
      <w:spacing w:after="0" w:line="240"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0"/>
        <w:left w:val="none" w:color="000000" w:sz="0" w:space="0"/>
        <w:bottom w:val="none" w:color="000000" w:sz="0" w:space="0"/>
        <w:right w:val="none" w:color="000000" w:sz="0" w:space="0"/>
        <w:between w:val="none" w:color="000000" w:sz="0" w:space="0"/>
      </w:pBdr>
      <w:spacing w:after="0" w:line="240" w:lineRule="auto"/>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1618A"/>
    <w:multiLevelType w:val="multilevel"/>
    <w:tmpl w:val="19A1618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3A0B0771"/>
    <w:multiLevelType w:val="multilevel"/>
    <w:tmpl w:val="3A0B0771"/>
    <w:lvl w:ilvl="0" w:tentative="0">
      <w:start w:val="1"/>
      <w:numFmt w:val="decimal"/>
      <w:lvlText w:val="%1."/>
      <w:lvlJc w:val="left"/>
      <w:pPr>
        <w:ind w:left="1211" w:hanging="360"/>
      </w:pPr>
      <w:rPr>
        <w:rFonts w:ascii="Noto Sans Symbols" w:hAnsi="Noto Sans Symbols" w:eastAsia="Noto Sans Symbols" w:cs="Noto Sans Symbols"/>
        <w:color w:val="000000"/>
      </w:rPr>
    </w:lvl>
    <w:lvl w:ilvl="1" w:tentative="0">
      <w:start w:val="1"/>
      <w:numFmt w:val="lowerLetter"/>
      <w:lvlText w:val="%2."/>
      <w:lvlJc w:val="left"/>
      <w:pPr>
        <w:ind w:left="1800" w:hanging="360"/>
      </w:pPr>
      <w:rPr>
        <w:rFonts w:ascii="Courier New" w:hAnsi="Courier New" w:eastAsia="Courier New" w:cs="Courier New"/>
      </w:rPr>
    </w:lvl>
    <w:lvl w:ilvl="2" w:tentative="0">
      <w:start w:val="1"/>
      <w:numFmt w:val="lowerRoman"/>
      <w:lvlText w:val="%3."/>
      <w:lvlJc w:val="right"/>
      <w:pPr>
        <w:ind w:left="2520" w:hanging="180"/>
      </w:pPr>
      <w:rPr>
        <w:rFonts w:ascii="Noto Sans Symbols" w:hAnsi="Noto Sans Symbols" w:eastAsia="Noto Sans Symbols" w:cs="Noto Sans Symbols"/>
      </w:r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344A06"/>
    <w:rsid w:val="00344A06"/>
    <w:rsid w:val="003F1AB7"/>
    <w:rsid w:val="00E3715F"/>
    <w:rsid w:val="55C232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ru-RU" w:eastAsia="ru-RU" w:bidi="ar-SA"/>
    </w:rPr>
  </w:style>
  <w:style w:type="paragraph" w:styleId="2">
    <w:name w:val="heading 1"/>
    <w:basedOn w:val="1"/>
    <w:next w:val="1"/>
    <w:qFormat/>
    <w:uiPriority w:val="0"/>
    <w:pPr>
      <w:pBdr>
        <w:bottom w:val="single" w:color="000000" w:sz="20" w:space="1"/>
      </w:pBdr>
      <w:spacing w:before="400" w:line="252" w:lineRule="auto"/>
      <w:ind w:left="432" w:hanging="432"/>
      <w:jc w:val="center"/>
      <w:outlineLvl w:val="0"/>
    </w:pPr>
    <w:rPr>
      <w:rFonts w:ascii="Cambria" w:hAnsi="Cambria" w:eastAsia="Cambria" w:cs="Cambria"/>
      <w:smallCaps/>
      <w:color w:val="632423"/>
      <w:sz w:val="28"/>
      <w:szCs w:val="2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2"/>
    <w:semiHidden/>
    <w:unhideWhenUsed/>
    <w:uiPriority w:val="99"/>
    <w:pPr>
      <w:spacing w:after="0" w:line="240" w:lineRule="auto"/>
    </w:pPr>
    <w:rPr>
      <w:rFonts w:ascii="Tahoma" w:hAnsi="Tahoma" w:cs="Tahoma"/>
      <w:sz w:val="16"/>
      <w:szCs w:val="16"/>
    </w:rPr>
  </w:style>
  <w:style w:type="paragraph" w:styleId="11">
    <w:name w:val="Body Text"/>
    <w:basedOn w:val="1"/>
    <w:qFormat/>
    <w:uiPriority w:val="1"/>
    <w:pPr>
      <w:widowControl w:val="0"/>
      <w:autoSpaceDE w:val="0"/>
      <w:autoSpaceDN w:val="0"/>
      <w:spacing w:after="0" w:line="240" w:lineRule="auto"/>
    </w:pPr>
    <w:rPr>
      <w:rFonts w:ascii="Times New Roman" w:hAnsi="Times New Roman"/>
      <w:sz w:val="24"/>
      <w:szCs w:val="24"/>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spacing w:before="480" w:after="120"/>
    </w:pPr>
    <w:rPr>
      <w:b/>
      <w:sz w:val="72"/>
      <w:szCs w:val="72"/>
    </w:rPr>
  </w:style>
  <w:style w:type="table" w:customStyle="1" w:styleId="14">
    <w:name w:val="Table Normal12"/>
    <w:qFormat/>
    <w:uiPriority w:val="0"/>
    <w:tblPr>
      <w:tblCellMar>
        <w:top w:w="0" w:type="dxa"/>
        <w:left w:w="0" w:type="dxa"/>
        <w:bottom w:w="0" w:type="dxa"/>
        <w:right w:w="0" w:type="dxa"/>
      </w:tblCellMar>
    </w:tblPr>
  </w:style>
  <w:style w:type="table" w:customStyle="1" w:styleId="15">
    <w:name w:val="Table Normal11"/>
    <w:qFormat/>
    <w:uiPriority w:val="0"/>
    <w:tblPr>
      <w:tblCellMar>
        <w:top w:w="0" w:type="dxa"/>
        <w:left w:w="0" w:type="dxa"/>
        <w:bottom w:w="0" w:type="dxa"/>
        <w:right w:w="0" w:type="dxa"/>
      </w:tblCellMar>
    </w:tblPr>
  </w:style>
  <w:style w:type="table" w:customStyle="1" w:styleId="16">
    <w:name w:val="Table Normal1"/>
    <w:qFormat/>
    <w:uiPriority w:val="0"/>
    <w:tblPr>
      <w:tblCellMar>
        <w:top w:w="0" w:type="dxa"/>
        <w:left w:w="0" w:type="dxa"/>
        <w:bottom w:w="0" w:type="dxa"/>
        <w:right w:w="0" w:type="dxa"/>
      </w:tblCellMar>
    </w:tblPr>
  </w:style>
  <w:style w:type="table" w:customStyle="1" w:styleId="17">
    <w:name w:val="_Style 10"/>
    <w:basedOn w:val="16"/>
    <w:qFormat/>
    <w:uiPriority w:val="0"/>
    <w:tblPr>
      <w:tblCellMar>
        <w:top w:w="0" w:type="dxa"/>
        <w:left w:w="0" w:type="dxa"/>
        <w:bottom w:w="0" w:type="dxa"/>
        <w:right w:w="0" w:type="dxa"/>
      </w:tblCellMar>
    </w:tblPr>
  </w:style>
  <w:style w:type="table" w:customStyle="1" w:styleId="18">
    <w:name w:val="_Style 11"/>
    <w:basedOn w:val="16"/>
    <w:qFormat/>
    <w:uiPriority w:val="0"/>
    <w:tblPr>
      <w:tblCellMar>
        <w:top w:w="0" w:type="dxa"/>
        <w:left w:w="108" w:type="dxa"/>
        <w:bottom w:w="0" w:type="dxa"/>
        <w:right w:w="108" w:type="dxa"/>
      </w:tblCellMar>
    </w:tblPr>
  </w:style>
  <w:style w:type="table" w:customStyle="1" w:styleId="19">
    <w:name w:val="_Style 12"/>
    <w:basedOn w:val="16"/>
    <w:qFormat/>
    <w:uiPriority w:val="0"/>
    <w:tblPr>
      <w:tblCellMar>
        <w:top w:w="0" w:type="dxa"/>
        <w:left w:w="103" w:type="dxa"/>
        <w:bottom w:w="0" w:type="dxa"/>
        <w:right w:w="108" w:type="dxa"/>
      </w:tblCellMar>
    </w:tblPr>
  </w:style>
  <w:style w:type="table" w:customStyle="1" w:styleId="20">
    <w:name w:val="_Style 13"/>
    <w:basedOn w:val="16"/>
    <w:qFormat/>
    <w:uiPriority w:val="0"/>
    <w:tblPr>
      <w:tblCellMar>
        <w:top w:w="0" w:type="dxa"/>
        <w:left w:w="103" w:type="dxa"/>
        <w:bottom w:w="0" w:type="dxa"/>
        <w:right w:w="108" w:type="dxa"/>
      </w:tblCellMar>
    </w:tblPr>
  </w:style>
  <w:style w:type="table" w:customStyle="1" w:styleId="21">
    <w:name w:val="_Style 14"/>
    <w:basedOn w:val="16"/>
    <w:qFormat/>
    <w:uiPriority w:val="0"/>
    <w:tblPr>
      <w:tblCellMar>
        <w:top w:w="0" w:type="dxa"/>
        <w:left w:w="115" w:type="dxa"/>
        <w:bottom w:w="0" w:type="dxa"/>
        <w:right w:w="115" w:type="dxa"/>
      </w:tblCellMar>
    </w:tblPr>
  </w:style>
  <w:style w:type="paragraph" w:styleId="22">
    <w:name w:val="List Paragraph"/>
    <w:basedOn w:val="1"/>
    <w:qFormat/>
    <w:uiPriority w:val="34"/>
    <w:pPr>
      <w:spacing w:after="160" w:line="259" w:lineRule="auto"/>
      <w:ind w:left="720"/>
      <w:contextualSpacing/>
    </w:pPr>
  </w:style>
  <w:style w:type="paragraph" w:styleId="23">
    <w:name w:val="No Spacing"/>
    <w:qFormat/>
    <w:uiPriority w:val="1"/>
    <w:pPr>
      <w:spacing w:after="200" w:line="276" w:lineRule="auto"/>
    </w:pPr>
    <w:rPr>
      <w:rFonts w:ascii="Calibri" w:hAnsi="Calibri" w:eastAsia="Calibri" w:cs="Times New Roman"/>
      <w:sz w:val="22"/>
      <w:szCs w:val="22"/>
      <w:lang w:val="ru-RU" w:eastAsia="en-US" w:bidi="ar-SA"/>
    </w:rPr>
  </w:style>
  <w:style w:type="paragraph" w:customStyle="1" w:styleId="24">
    <w:name w:val="Default"/>
    <w:qFormat/>
    <w:uiPriority w:val="0"/>
    <w:pPr>
      <w:autoSpaceDE w:val="0"/>
      <w:autoSpaceDN w:val="0"/>
      <w:adjustRightInd w:val="0"/>
      <w:spacing w:after="200" w:line="276" w:lineRule="auto"/>
    </w:pPr>
    <w:rPr>
      <w:rFonts w:ascii="Times New Roman" w:hAnsi="Times New Roman" w:eastAsia="Times New Roman" w:cs="Times New Roman"/>
      <w:color w:val="000000"/>
      <w:sz w:val="24"/>
      <w:szCs w:val="24"/>
      <w:lang w:val="ru-RU" w:eastAsia="en-US" w:bidi="ar-SA"/>
    </w:rPr>
  </w:style>
  <w:style w:type="table" w:customStyle="1" w:styleId="25">
    <w:name w:val="_Style 30"/>
    <w:basedOn w:val="14"/>
    <w:uiPriority w:val="0"/>
    <w:tblPr>
      <w:tblCellMar>
        <w:top w:w="0" w:type="dxa"/>
        <w:left w:w="108" w:type="dxa"/>
        <w:bottom w:w="0" w:type="dxa"/>
        <w:right w:w="108" w:type="dxa"/>
      </w:tblCellMar>
    </w:tblPr>
  </w:style>
  <w:style w:type="table" w:customStyle="1" w:styleId="26">
    <w:name w:val="_Style 31"/>
    <w:basedOn w:val="14"/>
    <w:uiPriority w:val="0"/>
    <w:tblPr>
      <w:tblCellMar>
        <w:top w:w="0" w:type="dxa"/>
        <w:left w:w="103" w:type="dxa"/>
        <w:bottom w:w="0" w:type="dxa"/>
        <w:right w:w="108" w:type="dxa"/>
      </w:tblCellMar>
    </w:tblPr>
  </w:style>
  <w:style w:type="table" w:customStyle="1" w:styleId="27">
    <w:name w:val="_Style 32"/>
    <w:basedOn w:val="14"/>
    <w:uiPriority w:val="0"/>
    <w:tblPr>
      <w:tblCellMar>
        <w:top w:w="0" w:type="dxa"/>
        <w:left w:w="103" w:type="dxa"/>
        <w:bottom w:w="0" w:type="dxa"/>
        <w:right w:w="108" w:type="dxa"/>
      </w:tblCellMar>
    </w:tblPr>
  </w:style>
  <w:style w:type="table" w:customStyle="1" w:styleId="28">
    <w:name w:val="_Style 33"/>
    <w:basedOn w:val="14"/>
    <w:uiPriority w:val="0"/>
    <w:tblPr>
      <w:tblCellMar>
        <w:top w:w="0" w:type="dxa"/>
        <w:left w:w="115" w:type="dxa"/>
        <w:bottom w:w="0" w:type="dxa"/>
        <w:right w:w="115" w:type="dxa"/>
      </w:tblCellMar>
    </w:tblPr>
  </w:style>
  <w:style w:type="table" w:customStyle="1" w:styleId="29">
    <w:name w:val="_Style 34"/>
    <w:basedOn w:val="15"/>
    <w:qFormat/>
    <w:uiPriority w:val="0"/>
    <w:tblPr>
      <w:tblCellMar>
        <w:top w:w="0" w:type="dxa"/>
        <w:left w:w="115" w:type="dxa"/>
        <w:bottom w:w="0" w:type="dxa"/>
        <w:right w:w="115" w:type="dxa"/>
      </w:tblCellMar>
    </w:tblPr>
  </w:style>
  <w:style w:type="paragraph" w:customStyle="1" w:styleId="30">
    <w:name w:val="ConsPlusNormal"/>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table" w:customStyle="1" w:styleId="31">
    <w:name w:val="_Style 29"/>
    <w:basedOn w:val="14"/>
    <w:uiPriority w:val="0"/>
    <w:tblPr>
      <w:tblCellMar>
        <w:top w:w="0" w:type="dxa"/>
        <w:left w:w="0" w:type="dxa"/>
        <w:bottom w:w="0" w:type="dxa"/>
        <w:right w:w="0" w:type="dxa"/>
      </w:tblCellMar>
    </w:tblPr>
  </w:style>
  <w:style w:type="character" w:customStyle="1" w:styleId="32">
    <w:name w:val="Текст выноски Знак"/>
    <w:basedOn w:val="8"/>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VthYr25ZaNCJOr/w79IQxSpug==">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5377</Words>
  <Characters>30653</Characters>
  <Lines>255</Lines>
  <Paragraphs>71</Paragraphs>
  <TotalTime>1</TotalTime>
  <ScaleCrop>false</ScaleCrop>
  <LinksUpToDate>false</LinksUpToDate>
  <CharactersWithSpaces>35959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2023-09-27T07:39:00Z</dcterms:created>
  <dc:creator>Asus</dc:creator>
  <cp:lastModifiedBy>Asus</cp:lastModifiedBy>
  <dcterms:modified xsi:type="dcterms:W3CDTF">2023-10-22T14:56:30Z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31C34B7A74954E2791FCC4EA9A4AFFCB</vt:lpwstr>
  </property>
</Properties>
</file>