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Государственное казенное общеобразовательное учреждение «Специальная (коррекционная) школа-интернат № 68»</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г. Орск Оренбургской области</w:t>
      </w:r>
      <w:r>
        <w:rPr>
          <w:rFonts w:ascii="Times New Roman" w:hAnsi="Times New Roman" w:eastAsia="Times New Roman" w:cs="Times New Roman"/>
          <w:color w:val="000000"/>
          <w:sz w:val="24"/>
          <w:szCs w:val="24"/>
        </w:rPr>
        <w:t> </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sz w:val="24"/>
          <w:szCs w:val="24"/>
        </w:rPr>
      </w:pPr>
    </w:p>
    <w:tbl>
      <w:tblPr>
        <w:tblStyle w:val="127"/>
        <w:tblpPr w:leftFromText="180" w:rightFromText="180" w:vertAnchor="text" w:horzAnchor="margin" w:tblpXSpec="center" w:tblpY="258"/>
        <w:tblW w:w="9920" w:type="dxa"/>
        <w:tblInd w:w="0" w:type="dxa"/>
        <w:tblLayout w:type="fixed"/>
        <w:tblCellMar>
          <w:top w:w="0" w:type="dxa"/>
          <w:left w:w="115" w:type="dxa"/>
          <w:bottom w:w="0" w:type="dxa"/>
          <w:right w:w="115" w:type="dxa"/>
        </w:tblCellMar>
      </w:tblPr>
      <w:tblGrid>
        <w:gridCol w:w="3149"/>
        <w:gridCol w:w="3385"/>
        <w:gridCol w:w="3386"/>
      </w:tblGrid>
      <w:tr>
        <w:tblPrEx>
          <w:tblCellMar>
            <w:top w:w="0" w:type="dxa"/>
            <w:left w:w="115" w:type="dxa"/>
            <w:bottom w:w="0" w:type="dxa"/>
            <w:right w:w="115" w:type="dxa"/>
          </w:tblCellMar>
        </w:tblPrEx>
        <w:tc>
          <w:tcPr>
            <w:tcW w:w="3149" w:type="dxa"/>
            <w:tcMar>
              <w:top w:w="0" w:type="dxa"/>
              <w:left w:w="115" w:type="dxa"/>
              <w:bottom w:w="0" w:type="dxa"/>
              <w:right w:w="115" w:type="dxa"/>
            </w:tcMar>
          </w:tcPr>
          <w:p>
            <w:pPr>
              <w:tabs>
                <w:tab w:val="left" w:pos="426"/>
              </w:tabs>
              <w:spacing w:after="0" w:line="240" w:lineRule="auto"/>
              <w:ind w:left="0" w:hanging="2"/>
              <w:jc w:val="center"/>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Рассмотрена</w:t>
            </w:r>
          </w:p>
          <w:p>
            <w:pPr>
              <w:tabs>
                <w:tab w:val="left" w:pos="426"/>
              </w:tabs>
              <w:spacing w:after="0" w:line="240" w:lineRule="auto"/>
              <w:ind w:left="0" w:hanging="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на заседании МО</w:t>
            </w:r>
          </w:p>
          <w:p>
            <w:pPr>
              <w:tabs>
                <w:tab w:val="left" w:pos="426"/>
              </w:tabs>
              <w:spacing w:after="0" w:line="240" w:lineRule="auto"/>
              <w:ind w:left="0" w:hanging="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Протокол № 4  от </w:t>
            </w:r>
          </w:p>
          <w:p>
            <w:pPr>
              <w:tabs>
                <w:tab w:val="left" w:pos="426"/>
              </w:tabs>
              <w:spacing w:after="0" w:line="240" w:lineRule="auto"/>
              <w:ind w:left="0" w:hanging="2"/>
              <w:jc w:val="center"/>
              <w:rPr>
                <w:rFonts w:ascii="Times New Roman" w:hAnsi="Times New Roman" w:eastAsia="Times New Roman" w:cs="Times New Roman"/>
                <w:b/>
                <w:sz w:val="24"/>
                <w:szCs w:val="24"/>
                <w:highlight w:val="white"/>
              </w:rPr>
            </w:pPr>
            <w:r>
              <w:rPr>
                <w:rFonts w:ascii="Times New Roman" w:hAnsi="Times New Roman" w:eastAsia="Times New Roman" w:cs="Times New Roman"/>
                <w:sz w:val="24"/>
                <w:szCs w:val="24"/>
                <w:highlight w:val="white"/>
              </w:rPr>
              <w:t>«30» августа 2023 г.</w:t>
            </w:r>
          </w:p>
        </w:tc>
        <w:tc>
          <w:tcPr>
            <w:tcW w:w="3385" w:type="dxa"/>
            <w:tcMar>
              <w:top w:w="0" w:type="dxa"/>
              <w:left w:w="115" w:type="dxa"/>
              <w:bottom w:w="0" w:type="dxa"/>
              <w:right w:w="115" w:type="dxa"/>
            </w:tcMar>
          </w:tcPr>
          <w:p>
            <w:pPr>
              <w:tabs>
                <w:tab w:val="left" w:pos="426"/>
              </w:tabs>
              <w:spacing w:after="0" w:line="240" w:lineRule="auto"/>
              <w:ind w:left="0" w:hanging="2"/>
              <w:jc w:val="center"/>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Согласована</w:t>
            </w:r>
          </w:p>
          <w:p>
            <w:pPr>
              <w:tabs>
                <w:tab w:val="left" w:pos="426"/>
              </w:tabs>
              <w:spacing w:after="0" w:line="240" w:lineRule="auto"/>
              <w:ind w:left="0" w:hanging="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зам. директора по УВР</w:t>
            </w:r>
          </w:p>
          <w:p>
            <w:pPr>
              <w:tabs>
                <w:tab w:val="left" w:pos="426"/>
              </w:tabs>
              <w:spacing w:after="0" w:line="240" w:lineRule="auto"/>
              <w:ind w:left="0" w:hanging="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_______ М.А.Колиниченко</w:t>
            </w:r>
          </w:p>
          <w:p>
            <w:pPr>
              <w:tabs>
                <w:tab w:val="left" w:pos="426"/>
              </w:tabs>
              <w:spacing w:after="0" w:line="240" w:lineRule="auto"/>
              <w:ind w:left="0" w:hanging="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«31» августа 2023 г.</w:t>
            </w:r>
          </w:p>
        </w:tc>
        <w:tc>
          <w:tcPr>
            <w:tcW w:w="3386" w:type="dxa"/>
            <w:tcMar>
              <w:top w:w="0" w:type="dxa"/>
              <w:left w:w="115" w:type="dxa"/>
              <w:bottom w:w="0" w:type="dxa"/>
              <w:right w:w="115" w:type="dxa"/>
            </w:tcMar>
          </w:tcPr>
          <w:p>
            <w:pPr>
              <w:tabs>
                <w:tab w:val="left" w:pos="426"/>
              </w:tabs>
              <w:spacing w:after="0" w:line="240" w:lineRule="auto"/>
              <w:ind w:left="0" w:hanging="2"/>
              <w:jc w:val="center"/>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Утверждаю</w:t>
            </w:r>
          </w:p>
          <w:p>
            <w:pPr>
              <w:tabs>
                <w:tab w:val="left" w:pos="426"/>
              </w:tabs>
              <w:spacing w:after="0" w:line="240" w:lineRule="auto"/>
              <w:ind w:left="0" w:hanging="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И.о. директора школы-интерната</w:t>
            </w:r>
          </w:p>
          <w:p>
            <w:pPr>
              <w:tabs>
                <w:tab w:val="left" w:pos="426"/>
              </w:tabs>
              <w:spacing w:after="0" w:line="240" w:lineRule="auto"/>
              <w:ind w:left="0" w:hanging="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__________ Н.В. Смалий</w:t>
            </w:r>
          </w:p>
          <w:p>
            <w:pPr>
              <w:tabs>
                <w:tab w:val="left" w:pos="426"/>
              </w:tabs>
              <w:spacing w:after="0" w:line="240" w:lineRule="auto"/>
              <w:ind w:left="0" w:hanging="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Приказ № 83/5</w:t>
            </w:r>
          </w:p>
          <w:p>
            <w:pPr>
              <w:tabs>
                <w:tab w:val="left" w:pos="426"/>
              </w:tabs>
              <w:spacing w:after="0" w:line="240" w:lineRule="auto"/>
              <w:ind w:left="0" w:hanging="2"/>
              <w:jc w:val="center"/>
              <w:rPr>
                <w:rFonts w:ascii="Times New Roman" w:hAnsi="Times New Roman" w:eastAsia="Times New Roman" w:cs="Times New Roman"/>
                <w:b/>
                <w:sz w:val="24"/>
                <w:szCs w:val="24"/>
                <w:highlight w:val="white"/>
              </w:rPr>
            </w:pPr>
            <w:r>
              <w:rPr>
                <w:rFonts w:ascii="Times New Roman" w:hAnsi="Times New Roman" w:eastAsia="Times New Roman" w:cs="Times New Roman"/>
                <w:sz w:val="24"/>
                <w:szCs w:val="24"/>
                <w:highlight w:val="white"/>
              </w:rPr>
              <w:t>от «31» августа 2023 г.</w:t>
            </w:r>
          </w:p>
        </w:tc>
      </w:tr>
    </w:tbl>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sz w:val="24"/>
          <w:szCs w:val="24"/>
          <w:highlight w:val="white"/>
        </w:rPr>
      </w:pP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sz w:val="24"/>
          <w:szCs w:val="24"/>
          <w:highlight w:val="white"/>
        </w:rPr>
      </w:pP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sz w:val="24"/>
          <w:szCs w:val="24"/>
          <w:highlight w:val="white"/>
        </w:rPr>
      </w:pP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sz w:val="24"/>
          <w:szCs w:val="24"/>
          <w:highlight w:val="white"/>
        </w:rPr>
      </w:pP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sz w:val="24"/>
          <w:szCs w:val="24"/>
          <w:highlight w:val="white"/>
        </w:rPr>
      </w:pP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АДАПТИРОВАННАЯ РАБОЧАЯ ПРОГРАММА</w:t>
      </w:r>
      <w:r>
        <w:rPr>
          <w:rFonts w:ascii="Times New Roman" w:hAnsi="Times New Roman" w:eastAsia="Times New Roman" w:cs="Times New Roman"/>
          <w:color w:val="000000"/>
          <w:sz w:val="24"/>
          <w:szCs w:val="24"/>
        </w:rPr>
        <w:t> </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sz w:val="24"/>
          <w:szCs w:val="24"/>
        </w:rPr>
      </w:pP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по русскому языку</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для слабослышащих и позднооглохших обучающихся (вариант 2.2.) </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sz w:val="24"/>
          <w:szCs w:val="24"/>
        </w:rPr>
      </w:pP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4 класса</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sz w:val="24"/>
          <w:szCs w:val="24"/>
        </w:rPr>
      </w:pP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на        202</w:t>
      </w:r>
      <w:r>
        <w:rPr>
          <w:rFonts w:ascii="Times New Roman" w:hAnsi="Times New Roman" w:eastAsia="Times New Roman" w:cs="Times New Roman"/>
          <w:b/>
          <w:sz w:val="24"/>
          <w:szCs w:val="24"/>
        </w:rPr>
        <w:t>3</w:t>
      </w:r>
      <w:r>
        <w:rPr>
          <w:rFonts w:ascii="Times New Roman" w:hAnsi="Times New Roman" w:eastAsia="Times New Roman" w:cs="Times New Roman"/>
          <w:b/>
          <w:color w:val="000000"/>
          <w:sz w:val="24"/>
          <w:szCs w:val="24"/>
        </w:rPr>
        <w:t xml:space="preserve"> - 202</w:t>
      </w:r>
      <w:r>
        <w:rPr>
          <w:rFonts w:ascii="Times New Roman" w:hAnsi="Times New Roman" w:eastAsia="Times New Roman" w:cs="Times New Roman"/>
          <w:b/>
          <w:sz w:val="24"/>
          <w:szCs w:val="24"/>
        </w:rPr>
        <w:t>4</w:t>
      </w:r>
      <w:r>
        <w:rPr>
          <w:rFonts w:ascii="Times New Roman" w:hAnsi="Times New Roman" w:eastAsia="Times New Roman" w:cs="Times New Roman"/>
          <w:b/>
          <w:color w:val="000000"/>
          <w:sz w:val="24"/>
          <w:szCs w:val="24"/>
        </w:rPr>
        <w:t xml:space="preserve"> учебный год </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sz w:val="24"/>
          <w:szCs w:val="24"/>
        </w:rPr>
      </w:pP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sz w:val="24"/>
          <w:szCs w:val="24"/>
        </w:rPr>
      </w:pP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rPr>
      </w:pP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rPr>
      </w:pP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rPr>
      </w:pP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leftChars="0" w:firstLine="0" w:firstLineChars="0"/>
        <w:rPr>
          <w:rFonts w:ascii="Times New Roman" w:hAnsi="Times New Roman" w:eastAsia="Times New Roman" w:cs="Times New Roman"/>
          <w:color w:val="000000"/>
        </w:rPr>
      </w:pP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rPr>
      </w:pP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sz w:val="24"/>
          <w:szCs w:val="24"/>
        </w:rPr>
      </w:pP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right"/>
        <w:rPr>
          <w:rFonts w:ascii="Quattrocento Sans" w:hAnsi="Quattrocento Sans" w:eastAsia="Quattrocento Sans" w:cs="Quattrocento Sans"/>
          <w:color w:val="000000"/>
          <w:sz w:val="24"/>
          <w:szCs w:val="24"/>
        </w:rPr>
      </w:pPr>
      <w:r>
        <w:rPr>
          <w:rFonts w:ascii="Times New Roman" w:hAnsi="Times New Roman" w:eastAsia="Times New Roman" w:cs="Times New Roman"/>
          <w:color w:val="000000"/>
          <w:sz w:val="24"/>
          <w:szCs w:val="24"/>
        </w:rPr>
        <w:t> </w:t>
      </w:r>
    </w:p>
    <w:tbl>
      <w:tblPr>
        <w:tblStyle w:val="128"/>
        <w:tblW w:w="9355" w:type="dxa"/>
        <w:tblInd w:w="-10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3067"/>
        <w:gridCol w:w="628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3067" w:type="dxa"/>
            <w:tcBorders>
              <w:top w:val="nil"/>
              <w:left w:val="nil"/>
              <w:bottom w:val="nil"/>
              <w:right w:val="nil"/>
            </w:tcBorders>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Принята</w:t>
            </w:r>
            <w:r>
              <w:rPr>
                <w:rFonts w:ascii="Times New Roman" w:hAnsi="Times New Roman" w:eastAsia="Times New Roman" w:cs="Times New Roman"/>
                <w:color w:val="000000"/>
                <w:sz w:val="24"/>
                <w:szCs w:val="24"/>
              </w:rPr>
              <w:t> </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Протокол педагогического совета № 6</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 «31» августа 202</w:t>
            </w:r>
            <w:r>
              <w:rPr>
                <w:rFonts w:ascii="Times New Roman" w:hAnsi="Times New Roman" w:eastAsia="Times New Roman" w:cs="Times New Roman"/>
                <w:sz w:val="24"/>
                <w:szCs w:val="24"/>
              </w:rPr>
              <w:t>3</w:t>
            </w:r>
            <w:r>
              <w:rPr>
                <w:rFonts w:ascii="Times New Roman" w:hAnsi="Times New Roman" w:eastAsia="Times New Roman" w:cs="Times New Roman"/>
                <w:color w:val="000000"/>
                <w:sz w:val="24"/>
                <w:szCs w:val="24"/>
              </w:rPr>
              <w:t xml:space="preserve"> г.</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6288" w:type="dxa"/>
            <w:tcBorders>
              <w:top w:val="nil"/>
              <w:left w:val="nil"/>
              <w:bottom w:val="nil"/>
              <w:right w:val="nil"/>
            </w:tcBorders>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right"/>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                                  Разработана</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right"/>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Пиминовой Анастасией Алексеевной</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учителем начальных классов</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sz w:val="24"/>
                <w:szCs w:val="24"/>
              </w:rPr>
            </w:pP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r>
    </w:tbl>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rPr>
      </w:pP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rPr>
      </w:pP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rPr>
      </w:pP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rPr>
      </w:pP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rPr>
      </w:pP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rPr>
      </w:pP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Quattrocento Sans" w:hAnsi="Quattrocento Sans" w:eastAsia="Quattrocento Sans" w:cs="Quattrocento Sans"/>
          <w:color w:val="000000"/>
          <w:sz w:val="18"/>
          <w:szCs w:val="18"/>
        </w:rPr>
      </w:pPr>
      <w:r>
        <w:rPr>
          <w:rFonts w:ascii="Times New Roman" w:hAnsi="Times New Roman" w:eastAsia="Times New Roman" w:cs="Times New Roman"/>
          <w:color w:val="000000"/>
        </w:rPr>
        <w:t>  </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Quattrocento Sans" w:hAnsi="Quattrocento Sans" w:eastAsia="Quattrocento Sans" w:cs="Quattrocento Sans"/>
          <w:color w:val="000000"/>
          <w:sz w:val="18"/>
          <w:szCs w:val="18"/>
        </w:rPr>
      </w:pPr>
      <w:r>
        <w:rPr>
          <w:rFonts w:ascii="Times New Roman" w:hAnsi="Times New Roman" w:eastAsia="Times New Roman" w:cs="Times New Roman"/>
          <w:b/>
          <w:color w:val="000000"/>
        </w:rPr>
        <w:t>Орск, 202</w:t>
      </w:r>
      <w:r>
        <w:rPr>
          <w:rFonts w:ascii="Times New Roman" w:hAnsi="Times New Roman" w:eastAsia="Times New Roman" w:cs="Times New Roman"/>
          <w:b/>
        </w:rPr>
        <w:t>3</w:t>
      </w:r>
      <w:r>
        <w:rPr>
          <w:rFonts w:ascii="Times New Roman" w:hAnsi="Times New Roman" w:eastAsia="Times New Roman" w:cs="Times New Roman"/>
          <w:b/>
          <w:color w:val="000000"/>
        </w:rPr>
        <w:t xml:space="preserve"> г.</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right="283" w:hanging="2"/>
        <w:jc w:val="both"/>
        <w:rPr>
          <w:rFonts w:ascii="Times New Roman" w:hAnsi="Times New Roman" w:eastAsia="Times New Roman" w:cs="Times New Roman"/>
          <w:color w:val="000000"/>
          <w:sz w:val="24"/>
          <w:szCs w:val="24"/>
        </w:rPr>
      </w:pP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right="170" w:hanging="2"/>
        <w:jc w:val="center"/>
        <w:rPr>
          <w:rFonts w:ascii="Times New Roman" w:hAnsi="Times New Roman" w:eastAsia="Times New Roman" w:cs="Times New Roman"/>
          <w:b/>
          <w:color w:val="00000A"/>
          <w:sz w:val="24"/>
          <w:szCs w:val="24"/>
        </w:rPr>
      </w:pPr>
      <w:r>
        <w:br w:type="page"/>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right="170" w:hanging="2"/>
        <w:jc w:val="center"/>
        <w:rPr>
          <w:rFonts w:ascii="Times New Roman" w:hAnsi="Times New Roman" w:eastAsia="Times New Roman" w:cs="Times New Roman"/>
          <w:color w:val="00000A"/>
          <w:sz w:val="24"/>
          <w:szCs w:val="24"/>
        </w:rPr>
      </w:pPr>
      <w:r>
        <w:rPr>
          <w:rFonts w:ascii="Times New Roman" w:hAnsi="Times New Roman" w:eastAsia="Times New Roman" w:cs="Times New Roman"/>
          <w:b/>
          <w:color w:val="00000A"/>
          <w:sz w:val="24"/>
          <w:szCs w:val="24"/>
        </w:rPr>
        <w:t>Пояснительная записка</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right="170" w:hanging="2"/>
        <w:jc w:val="center"/>
        <w:rPr>
          <w:rFonts w:ascii="Times New Roman" w:hAnsi="Times New Roman" w:eastAsia="Times New Roman" w:cs="Times New Roman"/>
          <w:color w:val="00000A"/>
          <w:sz w:val="24"/>
          <w:szCs w:val="24"/>
        </w:rPr>
      </w:pP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right="283" w:hanging="2"/>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sz w:val="24"/>
          <w:szCs w:val="24"/>
        </w:rPr>
        <w:t>Исходными документами для составления рабочей программы являются:</w:t>
      </w:r>
    </w:p>
    <w:p>
      <w:pPr>
        <w:numPr>
          <w:ilvl w:val="0"/>
          <w:numId w:val="1"/>
        </w:numPr>
        <w:spacing w:after="0" w:line="240" w:lineRule="auto"/>
        <w:ind w:left="0" w:right="283"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Федеральный закон от 29.12.2012 г. № 273-ФЗ «Об образовании в Российской Федерации» ст.28;</w:t>
      </w:r>
    </w:p>
    <w:p>
      <w:pPr>
        <w:numPr>
          <w:ilvl w:val="0"/>
          <w:numId w:val="1"/>
        </w:numPr>
        <w:tabs>
          <w:tab w:val="left" w:pos="142"/>
          <w:tab w:val="left" w:pos="9072"/>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.Приказ Министерства образования и науки Российской Федерации от 19.12.2014 г. №1598 «Об утверждении государственного образовательного стандарта начального общего образования обучающихся с ограниченными возможностями здоровья»;</w:t>
      </w:r>
    </w:p>
    <w:p>
      <w:pPr>
        <w:numPr>
          <w:ilvl w:val="0"/>
          <w:numId w:val="1"/>
        </w:numPr>
        <w:tabs>
          <w:tab w:val="left" w:pos="1462"/>
          <w:tab w:val="left" w:pos="9072"/>
        </w:tabs>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Приказ Министерства Просвещения Российской Федерации от 24 ноября 2022 года № 1023 «Об утверждении федеральной образовательной программы начального общего  образования для обучающихся с ограниченными возможностями здоровья;</w:t>
      </w:r>
    </w:p>
    <w:p>
      <w:pPr>
        <w:numPr>
          <w:ilvl w:val="0"/>
          <w:numId w:val="1"/>
        </w:numPr>
        <w:spacing w:after="0" w:line="240" w:lineRule="auto"/>
        <w:ind w:left="0" w:right="283"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.Приказ Минпросвещения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w:t>
      </w:r>
    </w:p>
    <w:p>
      <w:pPr>
        <w:numPr>
          <w:ilvl w:val="0"/>
          <w:numId w:val="1"/>
        </w:numPr>
        <w:spacing w:after="0" w:line="240" w:lineRule="auto"/>
        <w:ind w:left="0" w:right="283"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Приказ Министерства просвещения Российской Федерации от 21.07.2023 № 556; О внесении изменений в приложения № 1 и № 2 к приказу Министерства просвещения Российской Федерации от 21 сентября 2022 г. № 858;Об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28.07.2023 № 74502)</w:t>
      </w:r>
    </w:p>
    <w:p>
      <w:pPr>
        <w:numPr>
          <w:ilvl w:val="0"/>
          <w:numId w:val="1"/>
        </w:numPr>
        <w:spacing w:after="0" w:line="240" w:lineRule="auto"/>
        <w:ind w:left="0" w:right="283" w:hanging="2"/>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Авторская программа В.П. Канакина, В.Г. Горецкий «Русский язык. 1 – 4 классы. Рабочая</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rPr>
        <w:t>программа. – М.: Просвещение, 2023 г.</w:t>
      </w:r>
    </w:p>
    <w:p>
      <w:pPr>
        <w:numPr>
          <w:ilvl w:val="0"/>
          <w:numId w:val="1"/>
        </w:numPr>
        <w:spacing w:after="0" w:line="240" w:lineRule="auto"/>
        <w:ind w:left="0" w:right="283" w:hanging="2"/>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Учебный план на 202</w:t>
      </w:r>
      <w:r>
        <w:rPr>
          <w:rFonts w:ascii="Times New Roman" w:hAnsi="Times New Roman" w:eastAsia="Times New Roman" w:cs="Times New Roman"/>
          <w:sz w:val="24"/>
          <w:szCs w:val="24"/>
        </w:rPr>
        <w:t>3</w:t>
      </w:r>
      <w:r>
        <w:rPr>
          <w:rFonts w:ascii="Times New Roman" w:hAnsi="Times New Roman" w:eastAsia="Times New Roman" w:cs="Times New Roman"/>
          <w:color w:val="000000"/>
          <w:sz w:val="24"/>
          <w:szCs w:val="24"/>
        </w:rPr>
        <w:t xml:space="preserve"> – 202</w:t>
      </w:r>
      <w:r>
        <w:rPr>
          <w:rFonts w:ascii="Times New Roman" w:hAnsi="Times New Roman" w:eastAsia="Times New Roman" w:cs="Times New Roman"/>
          <w:sz w:val="24"/>
          <w:szCs w:val="24"/>
        </w:rPr>
        <w:t>4</w:t>
      </w:r>
      <w:r>
        <w:rPr>
          <w:rFonts w:ascii="Times New Roman" w:hAnsi="Times New Roman" w:eastAsia="Times New Roman" w:cs="Times New Roman"/>
          <w:color w:val="000000"/>
          <w:sz w:val="24"/>
          <w:szCs w:val="24"/>
        </w:rPr>
        <w:t xml:space="preserve"> учебный год </w:t>
      </w:r>
      <w:r>
        <w:rPr>
          <w:rFonts w:ascii="Times New Roman" w:hAnsi="Times New Roman" w:eastAsia="Times New Roman" w:cs="Times New Roman"/>
          <w:sz w:val="24"/>
          <w:szCs w:val="24"/>
        </w:rPr>
        <w:t>ГКОУ «Специальная (коррекционная) школа-интерната № 68».</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rPr>
          <w:rFonts w:ascii="Times New Roman" w:hAnsi="Times New Roman" w:eastAsia="Times New Roman" w:cs="Times New Roman"/>
          <w:strike/>
          <w:sz w:val="24"/>
          <w:szCs w:val="24"/>
        </w:rPr>
      </w:pP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Целью</w:t>
      </w:r>
      <w:r>
        <w:rPr>
          <w:rFonts w:ascii="Times New Roman" w:hAnsi="Times New Roman" w:eastAsia="Times New Roman" w:cs="Times New Roman"/>
          <w:sz w:val="24"/>
          <w:szCs w:val="24"/>
        </w:rPr>
        <w:t xml:space="preserve"> начального курса русского языка в школе для слабослышащих детей является преодоление речевого недоразвития учащихся и практическое овладение речевыми умениями и навыками (понимание значений слов и их употребление, обогащение словарного запаса, практическое овладение грамматическими закономерностями языка, развитие навыков связной речи), а также развитие навыков грамотного, безошибочного письма как показатель общей культуры человека.</w:t>
      </w:r>
    </w:p>
    <w:p>
      <w:pPr>
        <w:widowControl w:val="0"/>
        <w:pBdr>
          <w:top w:val="none" w:color="000000" w:sz="0" w:space="0"/>
          <w:left w:val="none" w:color="000000" w:sz="0" w:space="0"/>
          <w:bottom w:val="none" w:color="000000" w:sz="0" w:space="0"/>
          <w:right w:val="none" w:color="000000" w:sz="0" w:space="0"/>
          <w:between w:val="none" w:color="000000" w:sz="0" w:space="0"/>
        </w:pBd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Овладение русским языком обеспечивает обучающимся успешную интеграцию в общество.</w:t>
      </w:r>
    </w:p>
    <w:p>
      <w:pPr>
        <w:shd w:val="clear" w:color="auto" w:fill="FFFFFF"/>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соответствии с этой целью ставятся </w:t>
      </w:r>
      <w:r>
        <w:rPr>
          <w:rFonts w:ascii="Times New Roman" w:hAnsi="Times New Roman" w:eastAsia="Times New Roman" w:cs="Times New Roman"/>
          <w:b/>
          <w:sz w:val="24"/>
          <w:szCs w:val="24"/>
        </w:rPr>
        <w:t>задачи</w:t>
      </w:r>
      <w:r>
        <w:rPr>
          <w:rFonts w:ascii="Times New Roman" w:hAnsi="Times New Roman" w:eastAsia="Times New Roman" w:cs="Times New Roman"/>
          <w:sz w:val="24"/>
          <w:szCs w:val="24"/>
        </w:rPr>
        <w:t>:</w:t>
      </w:r>
    </w:p>
    <w:p>
      <w:pPr>
        <w:shd w:val="clear" w:color="auto" w:fill="FFFFFF"/>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формирование грамматического строя русского языка, как средства общения слабослышащих учащихся;</w:t>
      </w:r>
    </w:p>
    <w:p>
      <w:pPr>
        <w:shd w:val="clear" w:color="auto" w:fill="FFFFFF"/>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 осознания красоты и эстетической ценности, гордости и уважения к языку как части русской национальной культуры;</w:t>
      </w:r>
    </w:p>
    <w:p>
      <w:pPr>
        <w:shd w:val="clear" w:color="auto" w:fill="FFFFFF"/>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 осознание себя носителем языка, языковой личностью, которая находится в постоянном диалоге (через язык и созданные на нем тексты) с миром и с самим собой;</w:t>
      </w:r>
    </w:p>
    <w:p>
      <w:pPr>
        <w:shd w:val="clear" w:color="auto" w:fill="FFFFFF"/>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 воспитание потребности пользоваться всем языковым богатством (а значит, и познавать его), совершенствовать свою устную и письменную речь, делать ее правильной, точной, богатой;</w:t>
      </w:r>
    </w:p>
    <w:p>
      <w:pPr>
        <w:shd w:val="clear" w:color="auto" w:fill="FFFFFF"/>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 сообщение необходимых знаний и формирование учебно-языковых, речевых и правописных умений и навыков, необходимых для того, чтобы правильно, точно и выразительно говорить, читать, писать и слушать на родном языке.</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Коррекционная направленность обучения </w:t>
      </w:r>
      <w:r>
        <w:rPr>
          <w:rFonts w:ascii="Times New Roman" w:hAnsi="Times New Roman" w:eastAsia="Times New Roman" w:cs="Times New Roman"/>
          <w:sz w:val="24"/>
          <w:szCs w:val="24"/>
        </w:rPr>
        <w:t>слабослышащих детей обеспечивается реализацией следующих условий организации учебного процесса:</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преодоление речевого недоразвития посредством специального обучения языку (накопление словарного запаса);</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максимально расширение речевой практики, использование языкового материала в речи, в разных видах общения;</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 использование и коррекция в учебно-воспитательном процессе самостоятельно</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приобретенных учащимися речевых навыков, дальнейшее их развитие и обогащение;</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 обеспечение сенсорной базы учебного процесса как фактора, определяющего не только успешное формирование речи, но и развитие, совершенствование деятельности всех анализаторов;</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 привлечение наглядно-действенных средств и приёмов, способствующих формированию представлений, понятий и требующих использования словесных способов обозначения;</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 стимулирование различными средствами, методами и формами работы активного поведения учащихся, их собственной самостоятельной практической и умственной деятельности.</w:t>
      </w:r>
    </w:p>
    <w:p>
      <w:pPr>
        <w:spacing w:after="0" w:line="240" w:lineRule="auto"/>
        <w:ind w:left="0" w:hanging="2"/>
        <w:jc w:val="center"/>
        <w:rPr>
          <w:rFonts w:ascii="Times New Roman" w:hAnsi="Times New Roman" w:eastAsia="Times New Roman" w:cs="Times New Roman"/>
          <w:i/>
          <w:sz w:val="24"/>
          <w:szCs w:val="24"/>
        </w:rPr>
      </w:pPr>
      <w:r>
        <w:rPr>
          <w:rFonts w:ascii="Times New Roman" w:hAnsi="Times New Roman" w:eastAsia="Times New Roman" w:cs="Times New Roman"/>
          <w:i/>
          <w:sz w:val="24"/>
          <w:szCs w:val="24"/>
        </w:rPr>
        <w:t>Описание места учебного предмета в учебном плане</w:t>
      </w:r>
    </w:p>
    <w:p>
      <w:pPr>
        <w:spacing w:after="0" w:line="240" w:lineRule="auto"/>
        <w:ind w:left="0" w:right="283"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На изучение русского языка в 4 классе отводится по 4 ч в неделю. Программа рассчитана на 136 часов (34 недели).</w:t>
      </w:r>
    </w:p>
    <w:p>
      <w:pPr>
        <w:tabs>
          <w:tab w:val="left" w:pos="1134"/>
        </w:tabs>
        <w:spacing w:after="0" w:line="240" w:lineRule="auto"/>
        <w:ind w:left="0" w:right="283" w:hanging="2"/>
        <w:rPr>
          <w:rFonts w:ascii="Times New Roman" w:hAnsi="Times New Roman" w:eastAsia="Times New Roman" w:cs="Times New Roman"/>
          <w:sz w:val="24"/>
          <w:szCs w:val="24"/>
        </w:rPr>
      </w:pPr>
    </w:p>
    <w:p>
      <w:pPr>
        <w:pBdr>
          <w:top w:val="none" w:color="000000" w:sz="0" w:space="0"/>
          <w:left w:val="none" w:color="000000" w:sz="0" w:space="0"/>
          <w:bottom w:val="none" w:color="000000" w:sz="0" w:space="0"/>
          <w:right w:val="none" w:color="000000" w:sz="0" w:space="0"/>
          <w:between w:val="none" w:color="000000" w:sz="0" w:space="0"/>
        </w:pBdr>
        <w:tabs>
          <w:tab w:val="left" w:pos="1134"/>
        </w:tabs>
        <w:spacing w:after="0" w:line="240" w:lineRule="auto"/>
        <w:ind w:left="0" w:hanging="2"/>
        <w:jc w:val="both"/>
        <w:rPr>
          <w:rFonts w:ascii="Times New Roman" w:hAnsi="Times New Roman" w:eastAsia="Times New Roman" w:cs="Times New Roman"/>
          <w:strike/>
          <w:color w:val="0070C0"/>
          <w:sz w:val="24"/>
          <w:szCs w:val="24"/>
        </w:rPr>
      </w:pP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right="283" w:hanging="2"/>
        <w:rPr>
          <w:rFonts w:ascii="Times New Roman" w:hAnsi="Times New Roman" w:eastAsia="Times New Roman" w:cs="Times New Roman"/>
          <w:strike/>
          <w:color w:val="0070C0"/>
          <w:sz w:val="24"/>
          <w:szCs w:val="24"/>
        </w:rPr>
      </w:pPr>
    </w:p>
    <w:p>
      <w:pPr>
        <w:pBdr>
          <w:top w:val="none" w:color="000000" w:sz="0" w:space="0"/>
          <w:left w:val="none" w:color="000000" w:sz="0" w:space="0"/>
          <w:bottom w:val="none" w:color="000000" w:sz="0" w:space="0"/>
          <w:right w:val="none" w:color="000000" w:sz="0" w:space="0"/>
          <w:between w:val="none" w:color="000000" w:sz="0" w:space="0"/>
        </w:pBdr>
        <w:tabs>
          <w:tab w:val="left" w:pos="1134"/>
        </w:tabs>
        <w:spacing w:after="0" w:line="240" w:lineRule="auto"/>
        <w:ind w:left="0" w:right="283" w:hanging="2"/>
        <w:jc w:val="center"/>
        <w:rPr>
          <w:rFonts w:ascii="Times New Roman" w:hAnsi="Times New Roman" w:eastAsia="Times New Roman" w:cs="Times New Roman"/>
          <w:b/>
          <w:sz w:val="24"/>
          <w:szCs w:val="24"/>
        </w:rPr>
      </w:pPr>
    </w:p>
    <w:p>
      <w:pPr>
        <w:pBdr>
          <w:top w:val="none" w:color="000000" w:sz="0" w:space="0"/>
          <w:left w:val="none" w:color="000000" w:sz="0" w:space="0"/>
          <w:bottom w:val="none" w:color="000000" w:sz="0" w:space="0"/>
          <w:right w:val="none" w:color="000000" w:sz="0" w:space="0"/>
          <w:between w:val="none" w:color="000000" w:sz="0" w:space="0"/>
        </w:pBdr>
        <w:tabs>
          <w:tab w:val="left" w:pos="1134"/>
        </w:tabs>
        <w:spacing w:after="0" w:line="240" w:lineRule="auto"/>
        <w:ind w:left="0" w:right="283" w:hanging="2"/>
        <w:jc w:val="center"/>
        <w:rPr>
          <w:rFonts w:ascii="Times New Roman" w:hAnsi="Times New Roman" w:eastAsia="Times New Roman" w:cs="Times New Roman"/>
          <w:b/>
          <w:sz w:val="24"/>
          <w:szCs w:val="24"/>
        </w:rPr>
      </w:pPr>
    </w:p>
    <w:p>
      <w:pPr>
        <w:pBdr>
          <w:top w:val="none" w:color="000000" w:sz="0" w:space="0"/>
          <w:left w:val="none" w:color="000000" w:sz="0" w:space="0"/>
          <w:bottom w:val="none" w:color="000000" w:sz="0" w:space="0"/>
          <w:right w:val="none" w:color="000000" w:sz="0" w:space="0"/>
          <w:between w:val="none" w:color="000000" w:sz="0" w:space="0"/>
        </w:pBdr>
        <w:tabs>
          <w:tab w:val="left" w:pos="1134"/>
        </w:tabs>
        <w:spacing w:after="0" w:line="240" w:lineRule="auto"/>
        <w:ind w:left="0" w:right="283" w:hanging="2"/>
        <w:jc w:val="center"/>
        <w:rPr>
          <w:rFonts w:ascii="Times New Roman" w:hAnsi="Times New Roman" w:eastAsia="Times New Roman" w:cs="Times New Roman"/>
          <w:b/>
          <w:sz w:val="24"/>
          <w:szCs w:val="24"/>
        </w:rPr>
      </w:pPr>
    </w:p>
    <w:p>
      <w:pPr>
        <w:pBdr>
          <w:top w:val="none" w:color="000000" w:sz="0" w:space="0"/>
          <w:left w:val="none" w:color="000000" w:sz="0" w:space="0"/>
          <w:bottom w:val="none" w:color="000000" w:sz="0" w:space="0"/>
          <w:right w:val="none" w:color="000000" w:sz="0" w:space="0"/>
          <w:between w:val="none" w:color="000000" w:sz="0" w:space="0"/>
        </w:pBdr>
        <w:tabs>
          <w:tab w:val="left" w:pos="1134"/>
        </w:tabs>
        <w:spacing w:after="0" w:line="240" w:lineRule="auto"/>
        <w:ind w:left="0" w:right="283" w:hanging="2"/>
        <w:jc w:val="center"/>
        <w:rPr>
          <w:rFonts w:ascii="Times New Roman" w:hAnsi="Times New Roman" w:eastAsia="Times New Roman" w:cs="Times New Roman"/>
          <w:b/>
          <w:sz w:val="24"/>
          <w:szCs w:val="24"/>
        </w:rPr>
      </w:pPr>
    </w:p>
    <w:p>
      <w:pPr>
        <w:pBdr>
          <w:top w:val="none" w:color="000000" w:sz="0" w:space="0"/>
          <w:left w:val="none" w:color="000000" w:sz="0" w:space="0"/>
          <w:bottom w:val="none" w:color="000000" w:sz="0" w:space="0"/>
          <w:right w:val="none" w:color="000000" w:sz="0" w:space="0"/>
          <w:between w:val="none" w:color="000000" w:sz="0" w:space="0"/>
        </w:pBdr>
        <w:tabs>
          <w:tab w:val="left" w:pos="1134"/>
        </w:tabs>
        <w:spacing w:after="0" w:line="240" w:lineRule="auto"/>
        <w:ind w:left="0" w:right="283" w:hanging="2"/>
        <w:jc w:val="center"/>
        <w:rPr>
          <w:rFonts w:ascii="Times New Roman" w:hAnsi="Times New Roman" w:eastAsia="Times New Roman" w:cs="Times New Roman"/>
          <w:b/>
          <w:sz w:val="24"/>
          <w:szCs w:val="24"/>
        </w:rPr>
      </w:pPr>
      <w:r>
        <w:br w:type="page"/>
      </w:r>
    </w:p>
    <w:p>
      <w:pPr>
        <w:pBdr>
          <w:top w:val="none" w:color="000000" w:sz="0" w:space="0"/>
          <w:left w:val="none" w:color="000000" w:sz="0" w:space="0"/>
          <w:bottom w:val="none" w:color="000000" w:sz="0" w:space="0"/>
          <w:right w:val="none" w:color="000000" w:sz="0" w:space="0"/>
          <w:between w:val="none" w:color="000000" w:sz="0" w:space="0"/>
        </w:pBdr>
        <w:tabs>
          <w:tab w:val="left" w:pos="1134"/>
        </w:tabs>
        <w:spacing w:after="0" w:line="240" w:lineRule="auto"/>
        <w:ind w:left="0" w:right="283" w:hanging="2"/>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 Содержание учебного предмета/учебного курса/учебного модуля</w:t>
      </w:r>
    </w:p>
    <w:p>
      <w:pPr>
        <w:pBdr>
          <w:top w:val="none" w:color="000000" w:sz="0" w:space="0"/>
          <w:left w:val="none" w:color="000000" w:sz="0" w:space="0"/>
          <w:bottom w:val="none" w:color="000000" w:sz="0" w:space="0"/>
          <w:right w:val="none" w:color="000000" w:sz="0" w:space="0"/>
          <w:between w:val="none" w:color="000000" w:sz="0" w:space="0"/>
        </w:pBdr>
        <w:tabs>
          <w:tab w:val="left" w:pos="1134"/>
        </w:tabs>
        <w:spacing w:after="0" w:line="240" w:lineRule="auto"/>
        <w:ind w:left="0" w:right="283" w:hanging="2"/>
        <w:rPr>
          <w:rFonts w:ascii="Times New Roman" w:hAnsi="Times New Roman" w:eastAsia="Times New Roman" w:cs="Times New Roman"/>
          <w:b/>
          <w:sz w:val="24"/>
          <w:szCs w:val="24"/>
        </w:rPr>
      </w:pPr>
      <w:r>
        <w:rPr>
          <w:rFonts w:ascii="Times New Roman" w:hAnsi="Times New Roman" w:eastAsia="Times New Roman" w:cs="Times New Roman"/>
          <w:b/>
          <w:sz w:val="24"/>
          <w:szCs w:val="24"/>
        </w:rPr>
        <w:t>4 класс</w:t>
      </w:r>
    </w:p>
    <w:p>
      <w:pPr>
        <w:pBdr>
          <w:top w:val="none" w:color="000000" w:sz="0" w:space="0"/>
          <w:left w:val="none" w:color="000000" w:sz="0" w:space="0"/>
          <w:bottom w:val="none" w:color="000000" w:sz="0" w:space="0"/>
          <w:right w:val="none" w:color="000000" w:sz="0" w:space="0"/>
          <w:between w:val="none" w:color="000000" w:sz="0" w:space="0"/>
        </w:pBdr>
        <w:tabs>
          <w:tab w:val="left" w:pos="1134"/>
        </w:tabs>
        <w:spacing w:after="0" w:line="240" w:lineRule="auto"/>
        <w:ind w:left="0" w:right="283" w:hanging="2"/>
        <w:rPr>
          <w:rFonts w:ascii="Times New Roman" w:hAnsi="Times New Roman" w:eastAsia="Times New Roman" w:cs="Times New Roman"/>
          <w:b/>
          <w:sz w:val="24"/>
          <w:szCs w:val="24"/>
        </w:rPr>
      </w:pPr>
    </w:p>
    <w:p>
      <w:pPr>
        <w:widowControl w:val="0"/>
        <w:pBdr>
          <w:top w:val="none" w:color="000000" w:sz="0" w:space="0"/>
          <w:left w:val="none" w:color="000000" w:sz="0" w:space="0"/>
          <w:bottom w:val="none" w:color="000000" w:sz="0" w:space="0"/>
          <w:right w:val="none" w:color="000000" w:sz="0" w:space="0"/>
          <w:between w:val="none" w:color="000000" w:sz="0" w:space="0"/>
        </w:pBdr>
        <w:spacing w:before="240" w:after="0" w:line="240" w:lineRule="auto"/>
        <w:ind w:left="0" w:hanging="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 Виды речевой деятельности.</w:t>
      </w:r>
    </w:p>
    <w:p>
      <w:pPr>
        <w:widowControl w:val="0"/>
        <w:pBdr>
          <w:top w:val="none" w:color="000000" w:sz="0" w:space="0"/>
          <w:left w:val="none" w:color="000000" w:sz="0" w:space="0"/>
          <w:bottom w:val="none" w:color="000000" w:sz="0" w:space="0"/>
          <w:right w:val="none" w:color="000000" w:sz="0" w:space="0"/>
          <w:between w:val="none" w:color="000000" w:sz="0" w:space="0"/>
        </w:pBdr>
        <w:spacing w:before="240" w:after="0" w:line="240" w:lineRule="auto"/>
        <w:ind w:left="0" w:hanging="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Слушание. Восприятие речи окружающих на слухозрительной основе (с помощью звукоусиливающей аппаратуры); при ответной реакции на воспринятое отвечать на вопросы (кратко и полно), выполнять задания и давать речевые отчеты (краткие и полные), повторять сообщения, грамотно оформлять свои высказывания, говорить достаточно внятно и естественно.</w:t>
      </w:r>
    </w:p>
    <w:p>
      <w:pPr>
        <w:widowControl w:val="0"/>
        <w:pBdr>
          <w:top w:val="none" w:color="000000" w:sz="0" w:space="0"/>
          <w:left w:val="none" w:color="000000" w:sz="0" w:space="0"/>
          <w:bottom w:val="none" w:color="000000" w:sz="0" w:space="0"/>
          <w:right w:val="none" w:color="000000" w:sz="0" w:space="0"/>
          <w:between w:val="none" w:color="000000" w:sz="0" w:space="0"/>
        </w:pBdr>
        <w:spacing w:before="240" w:after="0" w:line="240" w:lineRule="auto"/>
        <w:ind w:left="0" w:hanging="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(по возможности - с учетом особых образовательных потребностей обучающихся).</w:t>
      </w:r>
    </w:p>
    <w:p>
      <w:pPr>
        <w:widowControl w:val="0"/>
        <w:pBdr>
          <w:top w:val="none" w:color="000000" w:sz="0" w:space="0"/>
          <w:left w:val="none" w:color="000000" w:sz="0" w:space="0"/>
          <w:bottom w:val="none" w:color="000000" w:sz="0" w:space="0"/>
          <w:right w:val="none" w:color="000000" w:sz="0" w:space="0"/>
          <w:between w:val="none" w:color="000000" w:sz="0" w:space="0"/>
        </w:pBdr>
        <w:spacing w:before="240" w:after="0" w:line="240" w:lineRule="auto"/>
        <w:ind w:left="0" w:hanging="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Чтение. Чтение задания, инструкции и действие в соответствии с их содержанием. Понимание содержания связного текста (сказки, рассказа). Техника чтения. Чтение вслух осмысленное, плавное, слитное. Подражание педагогическому работнику в выразительном чтении. Ориентировка в книге. Отражение содержания, прочитанного в рисунках, аппликации, драматизации. Ответы на вопросы по прочитанному. Пересказ прочитанного. Привлечение информации, полученной при чтении, перенесение в нужную ситуацию (учебную, жизненную).</w:t>
      </w:r>
    </w:p>
    <w:p>
      <w:pPr>
        <w:widowControl w:val="0"/>
        <w:pBdr>
          <w:top w:val="none" w:color="000000" w:sz="0" w:space="0"/>
          <w:left w:val="none" w:color="000000" w:sz="0" w:space="0"/>
          <w:bottom w:val="none" w:color="000000" w:sz="0" w:space="0"/>
          <w:right w:val="none" w:color="000000" w:sz="0" w:space="0"/>
          <w:between w:val="none" w:color="000000" w:sz="0" w:space="0"/>
        </w:pBdr>
        <w:spacing w:before="240" w:after="0" w:line="240" w:lineRule="auto"/>
        <w:ind w:left="0" w:hanging="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Письмо. Упражнения, подготавливающие к письму. Письменный шрифт, чтение слов, предложений. Элементы букв, буквы, слова, короткие предложения. Буквы прописные, заглавные, способы их соединения. Письменная форма выражения мысли (отдельные слова, короткие предложения, небольшие рассказы, отчеты, заявки). Пользование письменной речью в общении, для передачи информации. Изложение мысли в письменной форме, логично, последовательно. Освоение техники письма: четкость, скорость, аккуратность.</w:t>
      </w:r>
    </w:p>
    <w:p>
      <w:pPr>
        <w:widowControl w:val="0"/>
        <w:pBdr>
          <w:top w:val="none" w:color="000000" w:sz="0" w:space="0"/>
          <w:left w:val="none" w:color="000000" w:sz="0" w:space="0"/>
          <w:bottom w:val="none" w:color="000000" w:sz="0" w:space="0"/>
          <w:right w:val="none" w:color="000000" w:sz="0" w:space="0"/>
          <w:between w:val="none" w:color="000000" w:sz="0" w:space="0"/>
        </w:pBdr>
        <w:spacing w:before="240" w:after="0" w:line="240" w:lineRule="auto"/>
        <w:ind w:left="0" w:hanging="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Дактилирование. Восприятие и воспроизведение речи в устно-дактильной форме. Использование устно-дактильной формы речи как вспомогательного средства общения и обучения.</w:t>
      </w:r>
    </w:p>
    <w:p>
      <w:pPr>
        <w:spacing w:before="280" w:after="0" w:line="240" w:lineRule="auto"/>
        <w:ind w:left="0" w:hanging="2"/>
        <w:jc w:val="center"/>
        <w:rPr>
          <w:rFonts w:ascii="Times New Roman" w:hAnsi="Times New Roman" w:eastAsia="Times New Roman" w:cs="Times New Roman"/>
          <w:b/>
          <w:color w:val="333333"/>
          <w:sz w:val="24"/>
          <w:szCs w:val="24"/>
        </w:rPr>
      </w:pPr>
      <w:r>
        <w:br w:type="page"/>
      </w:r>
    </w:p>
    <w:p>
      <w:pPr>
        <w:spacing w:before="280" w:after="0" w:line="240" w:lineRule="auto"/>
        <w:ind w:left="0" w:hanging="2"/>
        <w:rPr>
          <w:rFonts w:ascii="Times New Roman" w:hAnsi="Times New Roman" w:eastAsia="Times New Roman" w:cs="Times New Roman"/>
          <w:b/>
          <w:color w:val="333333"/>
          <w:sz w:val="24"/>
          <w:szCs w:val="24"/>
        </w:rPr>
      </w:pPr>
      <w:r>
        <w:rPr>
          <w:rFonts w:ascii="Times New Roman" w:hAnsi="Times New Roman" w:eastAsia="Times New Roman" w:cs="Times New Roman"/>
          <w:b/>
          <w:color w:val="333333"/>
          <w:sz w:val="24"/>
          <w:szCs w:val="24"/>
        </w:rPr>
        <w:t>4 класс</w:t>
      </w:r>
    </w:p>
    <w:p>
      <w:pPr>
        <w:spacing w:before="280" w:after="0" w:line="240" w:lineRule="auto"/>
        <w:ind w:left="0" w:hanging="2"/>
        <w:rPr>
          <w:rFonts w:ascii="Times New Roman" w:hAnsi="Times New Roman" w:eastAsia="Times New Roman" w:cs="Times New Roman"/>
          <w:b/>
          <w:color w:val="333333"/>
          <w:sz w:val="24"/>
          <w:szCs w:val="24"/>
        </w:rPr>
      </w:pPr>
      <w:r>
        <w:rPr>
          <w:rFonts w:ascii="Times New Roman" w:hAnsi="Times New Roman" w:eastAsia="Times New Roman" w:cs="Times New Roman"/>
          <w:b/>
          <w:color w:val="333333"/>
          <w:sz w:val="24"/>
          <w:szCs w:val="24"/>
        </w:rPr>
        <w:t>Сведения о русском языке</w:t>
      </w:r>
    </w:p>
    <w:p>
      <w:pPr>
        <w:spacing w:after="0" w:line="240" w:lineRule="auto"/>
        <w:ind w:left="0" w:hanging="2"/>
        <w:jc w:val="both"/>
        <w:rPr>
          <w:rFonts w:ascii="Times New Roman" w:hAnsi="Times New Roman" w:eastAsia="Times New Roman" w:cs="Times New Roman"/>
          <w:sz w:val="21"/>
          <w:szCs w:val="21"/>
        </w:rPr>
      </w:pPr>
      <w:r>
        <w:rPr>
          <w:rFonts w:ascii="Times New Roman" w:hAnsi="Times New Roman" w:eastAsia="Times New Roman"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pPr>
        <w:spacing w:after="0" w:line="240" w:lineRule="auto"/>
        <w:ind w:left="0" w:hanging="2"/>
        <w:jc w:val="both"/>
        <w:rPr>
          <w:rFonts w:ascii="Times New Roman" w:hAnsi="Times New Roman" w:eastAsia="Times New Roman" w:cs="Times New Roman"/>
          <w:sz w:val="21"/>
          <w:szCs w:val="21"/>
        </w:rPr>
      </w:pPr>
      <w:r>
        <w:rPr>
          <w:rFonts w:ascii="Times New Roman" w:hAnsi="Times New Roman" w:eastAsia="Times New Roman" w:cs="Times New Roman"/>
          <w:b/>
          <w:sz w:val="24"/>
          <w:szCs w:val="24"/>
        </w:rPr>
        <w:t>Фонетика и графика</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Соотношение звукового и буквенного состава в словах с разделительными ь и ъ, в словах с непроизносимыми согласными.</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Использование алфавита при работе со словарями, справочниками, каталогами.</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Орфоэпия</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Использование орфоэпического словаря для решения практических задач.</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Лексика</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Повторение: лексическое значение слова.</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Прямое и переносное значение слова (ознакомление). Устаревшие слова (ознакомление).</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Состав слова (морфемика)</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Морфология</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Части речи.</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Частица не, её значение.</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Синтаксис</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Наблюдение за однородными членами предложения с союзами и, а, но и без союзов.</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Орфография и пунктуация</w:t>
      </w:r>
    </w:p>
    <w:p>
      <w:pP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w:t>
      </w:r>
    </w:p>
    <w:p>
      <w:pP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pP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Использование орфографического словаря для определения (уточнения) написания слова.</w:t>
      </w:r>
    </w:p>
    <w:p>
      <w:pP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Правила правописания и их применение:</w:t>
      </w:r>
    </w:p>
    <w:p>
      <w:pP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разделительный твёрдый знак;</w:t>
      </w:r>
    </w:p>
    <w:p>
      <w:pP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непроизносимые согласные в корне слова;</w:t>
      </w:r>
    </w:p>
    <w:p>
      <w:pP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мягкий знак после шипящих на конце имён существительных;</w:t>
      </w:r>
    </w:p>
    <w:p>
      <w:pP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безударные гласные в падежных окончаниях имён существительных (на уровне наблюдения);</w:t>
      </w:r>
    </w:p>
    <w:p>
      <w:pP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безударные гласные в падежных окончаниях имён прилагательных (на уровне наблюдения);</w:t>
      </w:r>
    </w:p>
    <w:p>
      <w:pP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раздельное написание предлогов с личными местоимениями;</w:t>
      </w:r>
    </w:p>
    <w:p>
      <w:pP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учебника);</w:t>
      </w:r>
    </w:p>
    <w:p>
      <w:pP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непроверяемые гласные и согласные (перечень слов в орфографическом словаре </w:t>
      </w:r>
    </w:p>
    <w:p>
      <w:pP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раздельное написание частицы не с глаголами.</w:t>
      </w:r>
    </w:p>
    <w:p>
      <w:pP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b/>
          <w:sz w:val="24"/>
          <w:szCs w:val="24"/>
        </w:rPr>
        <w:t>Развитие речи</w:t>
      </w:r>
    </w:p>
    <w:p>
      <w:pPr>
        <w:spacing w:after="0" w:line="240" w:lineRule="auto"/>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Особенности речевого этикета в условиях общения с людьми, плохо владеющими русским языком.</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Повторение и продолжение работы с текстом, начатой в</w:t>
      </w:r>
      <w:r>
        <w:rPr>
          <w:rFonts w:ascii="Times New Roman" w:hAnsi="Times New Roman" w:eastAsia="Times New Roman" w:cs="Times New Roman"/>
          <w:color w:val="FF0000"/>
          <w:sz w:val="24"/>
          <w:szCs w:val="24"/>
        </w:rPr>
        <w:t xml:space="preserve"> 3</w:t>
      </w:r>
      <w:r>
        <w:rPr>
          <w:rFonts w:ascii="Times New Roman" w:hAnsi="Times New Roman" w:eastAsia="Times New Roman" w:cs="Times New Roman"/>
          <w:sz w:val="24"/>
          <w:szCs w:val="24"/>
        </w:rPr>
        <w:t xml:space="preserve"> классе: признаки текста, тема текста, основная мысль текста, заголовок, корректирование текстов с нарушенным порядком предложений и абзацев.</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Определение типов текстов (повествование, описание, рассуждение) и создание собственных текстов заданного типа.</w:t>
      </w:r>
    </w:p>
    <w:p>
      <w:pPr>
        <w:spacing w:after="0" w:line="240" w:lineRule="auto"/>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Жанр письма, объявления.</w:t>
      </w:r>
    </w:p>
    <w:p>
      <w:pPr>
        <w:spacing w:after="0" w:line="240" w:lineRule="auto"/>
        <w:ind w:left="0" w:hanging="2"/>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Изложение текста по коллективно или самостоятельно составленном</w:t>
      </w:r>
      <w:r>
        <w:rPr>
          <w:rFonts w:ascii="Times New Roman" w:hAnsi="Times New Roman" w:eastAsia="Times New Roman" w:cs="Times New Roman"/>
          <w:color w:val="000000"/>
          <w:sz w:val="24"/>
          <w:szCs w:val="24"/>
        </w:rPr>
        <w:t>у плану.</w:t>
      </w:r>
    </w:p>
    <w:p>
      <w:pPr>
        <w:spacing w:after="0" w:line="240" w:lineRule="auto"/>
        <w:ind w:left="0" w:hanging="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Изучающее чтение. Функции ознакомительного чтения, ситуации применения.</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right="283" w:hanging="2"/>
        <w:rPr>
          <w:rFonts w:ascii="Times New Roman" w:hAnsi="Times New Roman" w:eastAsia="Times New Roman" w:cs="Times New Roman"/>
          <w:color w:val="00000A"/>
          <w:sz w:val="24"/>
          <w:szCs w:val="24"/>
        </w:rPr>
      </w:pP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right="283" w:hanging="2"/>
        <w:rPr>
          <w:rFonts w:ascii="Times New Roman" w:hAnsi="Times New Roman" w:eastAsia="Times New Roman" w:cs="Times New Roman"/>
          <w:color w:val="00000A"/>
          <w:sz w:val="24"/>
          <w:szCs w:val="24"/>
        </w:rPr>
      </w:pPr>
    </w:p>
    <w:p>
      <w:pPr>
        <w:spacing w:after="0" w:line="360" w:lineRule="auto"/>
        <w:ind w:left="0" w:hanging="2"/>
        <w:jc w:val="center"/>
        <w:rPr>
          <w:rFonts w:ascii="Times New Roman" w:hAnsi="Times New Roman" w:eastAsia="Times New Roman" w:cs="Times New Roman"/>
          <w:b/>
          <w:sz w:val="28"/>
          <w:szCs w:val="28"/>
        </w:rPr>
      </w:pPr>
      <w:r>
        <w:br w:type="page"/>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strike/>
          <w:color w:val="7030A0"/>
        </w:rPr>
      </w:pPr>
      <w:r>
        <w:rPr>
          <w:rFonts w:ascii="Times New Roman" w:hAnsi="Times New Roman" w:eastAsia="Times New Roman" w:cs="Times New Roman"/>
          <w:b/>
          <w:sz w:val="24"/>
          <w:szCs w:val="24"/>
        </w:rPr>
        <w:t>Планируемые результаты освоения учебного предмета</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bookmarkStart w:id="0" w:name="_heading=h.b01pqvgwv47u" w:colFirst="0" w:colLast="0"/>
      <w:bookmarkEnd w:id="0"/>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b/>
          <w:sz w:val="24"/>
          <w:szCs w:val="24"/>
        </w:rPr>
      </w:pPr>
      <w:bookmarkStart w:id="1" w:name="_heading=h.kb3oaik50322" w:colFirst="0" w:colLast="0"/>
      <w:bookmarkEnd w:id="1"/>
      <w:r>
        <w:rPr>
          <w:rFonts w:ascii="Times New Roman" w:hAnsi="Times New Roman" w:eastAsia="Times New Roman" w:cs="Times New Roman"/>
          <w:b/>
          <w:sz w:val="24"/>
          <w:szCs w:val="24"/>
        </w:rPr>
        <w:t>1. Личностные УУД включают:</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мотивационную основу учебной деятельности, включающую социальные, учебно-познавательные и внешние мотивы;</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учебно-познавательный интерес к учебному материалу;</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ориентацию на понимание причин успеха (неуспеха) в учебной деятельности, на понимание оценок педагогических работников, сверстников, родителей (законных представителей);</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способность к оценке своей учебной деятельности;</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способность к осмыслению социального окружения, своего места в нем, принятия соответствующих возрасту ценностей и социальных ролей;</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знание основных моральных норм и ориентацию на их выполнение;</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установку на здоровый образ жизни (в том числе охрану анализаторов) и ее реализацию в реальном поведении и поступках;</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потребность в двигательной активности, мобильность;</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ориентацию на самостоятельность, активность, социально-бытовую независимость в доступных видах деятельности;</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развитие чувства прекрасного и эстетического чувства на основе знакомства с мировой и отечественной художественной культурой;</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овладение доступными видами искусства.</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 Регулятивные УУД представлены следующими умениями:</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принимать и сохранять учебную задачу;</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учитывать выделенные педагогическим работником ориентиры - действия в новом учебном материале в сотрудничестве с педагогическим работником;</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планировать свои действия в соответствии с поставленной задачей и условиями ее реализации, в том числе во внутреннем плане;</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осуществлять итоговый и пошаговый контроль по результату;</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адекватно использовать все анализаторы для формирования компенсаторных способов деятельности; различать способ и результат действия;</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вносить необходимые коррективы в действие после его завершения на основе его оценки и учета характера сделанных ошибок, использовать запись результатов решения задачи;</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использовать регулирующую и контролирующую функцию зрения в бытовой и учебной деятельности;</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осуществлять алгоритмизацию действий как основу компенсации.</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3. Познавательные УУД представлены следующими умениями:</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Интернет;</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использовать знаково-символические средства, в том числе модели и схемы, для решения задач;</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строить сообщения в устной и письменной форме;</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ориентироваться на разнообразие способов решения задач;</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устанавливать причинно-следственные связи в изучаемом круге явлений;</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осуществлять подведение под понятие на основе распознавания объектов, выделения существенных признаков и их синтеза;</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устанавливать аналогии;</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владеть рядом общих приемов решения задач;</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владеть компенсаторными способами познавательной деятельности.</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4. Коммуникативные УУД представлены следующими умениями:</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учитывать разные мнения и стремиться к координации различных позиций в сотрудничестве;</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формулировать собственное мнение и позицию;</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задавать вопросы, необходимые для организации собственной деятельности и сотрудничества с партнером;</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научиться адекватно использовать компенсаторные способы для решения различных коммуникативных задач;</w:t>
      </w:r>
    </w:p>
    <w:p>
      <w:pPr>
        <w:widowControl w:val="0"/>
        <w:pBdr>
          <w:top w:val="none" w:color="auto" w:sz="0" w:space="0"/>
          <w:left w:val="none" w:color="auto" w:sz="0" w:space="0"/>
          <w:bottom w:val="none" w:color="auto" w:sz="0" w:space="0"/>
          <w:right w:val="none" w:color="auto" w:sz="0" w:space="0"/>
          <w:between w:val="none" w:color="auto" w:sz="0" w:space="0"/>
        </w:pBdr>
        <w:spacing w:after="0"/>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использовать невербальные средства общения для взаимодействия с партнером.</w:t>
      </w:r>
    </w:p>
    <w:p>
      <w:pPr>
        <w:pStyle w:val="4"/>
        <w:spacing w:after="0"/>
        <w:ind w:left="0" w:hanging="2"/>
        <w:jc w:val="center"/>
        <w:rPr>
          <w:lang w:val="ru-RU"/>
        </w:rPr>
      </w:pPr>
      <w:bookmarkStart w:id="2" w:name="_heading=h.w88gfcgoyo9s" w:colFirst="0" w:colLast="0"/>
      <w:bookmarkEnd w:id="2"/>
      <w:r>
        <w:rPr>
          <w:rFonts w:ascii="Times New Roman" w:hAnsi="Times New Roman" w:cs="Times New Roman"/>
          <w:sz w:val="24"/>
          <w:szCs w:val="24"/>
          <w:lang w:val="ru-RU"/>
        </w:rPr>
        <w:t>Предметные результаты освоения учебного предмета</w:t>
      </w:r>
    </w:p>
    <w:p>
      <w:pPr>
        <w:pBdr>
          <w:top w:val="none" w:color="000000" w:sz="0" w:space="0"/>
          <w:left w:val="none" w:color="000000" w:sz="0" w:space="0"/>
          <w:bottom w:val="none" w:color="000000" w:sz="0" w:space="0"/>
          <w:right w:val="none" w:color="000000" w:sz="0" w:space="0"/>
          <w:between w:val="none" w:color="000000" w:sz="0" w:space="0"/>
        </w:pBdr>
        <w:spacing w:after="0"/>
        <w:ind w:left="0" w:hanging="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К концу 4 класса обучающиеся научатся:</w:t>
      </w:r>
    </w:p>
    <w:p>
      <w:pPr>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360" w:lineRule="auto"/>
        <w:ind w:left="0" w:hanging="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составлять предложения, соблюдая в речи грамматические закономерности, указанные в программе;</w:t>
      </w:r>
    </w:p>
    <w:p>
      <w:pPr>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360" w:lineRule="auto"/>
        <w:ind w:left="0" w:hanging="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устанавливать по вопросам связь между словами в предложении, выделять из них словосочетания;</w:t>
      </w:r>
    </w:p>
    <w:p>
      <w:pPr>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360" w:lineRule="auto"/>
        <w:ind w:left="0" w:hanging="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группировать слова по вопросам </w:t>
      </w:r>
      <w:r>
        <w:rPr>
          <w:rFonts w:ascii="Times New Roman" w:hAnsi="Times New Roman" w:eastAsia="Times New Roman" w:cs="Times New Roman"/>
          <w:i/>
          <w:color w:val="000000"/>
          <w:sz w:val="24"/>
          <w:szCs w:val="24"/>
        </w:rPr>
        <w:t>кто?,  что?, что делает?, какой?,</w:t>
      </w:r>
      <w:r>
        <w:rPr>
          <w:rFonts w:ascii="Times New Roman" w:hAnsi="Times New Roman" w:eastAsia="Times New Roman" w:cs="Times New Roman"/>
          <w:color w:val="000000"/>
          <w:sz w:val="24"/>
          <w:szCs w:val="24"/>
        </w:rPr>
        <w:t xml:space="preserve"> обозначая их соответствующими терминами (имя существительное, имя прилагательное, глагол);  </w:t>
      </w:r>
    </w:p>
    <w:p>
      <w:pPr>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360" w:lineRule="auto"/>
        <w:ind w:left="0" w:hanging="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определять род, число, падеж имен существительных;</w:t>
      </w:r>
    </w:p>
    <w:p>
      <w:pPr>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360" w:lineRule="auto"/>
        <w:ind w:left="0" w:hanging="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различать слово, словосочетание, предложение;</w:t>
      </w:r>
    </w:p>
    <w:p>
      <w:pPr>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360" w:lineRule="auto"/>
        <w:ind w:left="0" w:hanging="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грамотно и каллиграфически правильно списывать и писать текст, включающий изученные орфограммы;</w:t>
      </w:r>
    </w:p>
    <w:p>
      <w:pPr>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360" w:lineRule="auto"/>
        <w:ind w:left="0" w:hanging="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производить элементарный синтаксический разбор предложений (выделять главные и второстепенные члены предложения, устанавливать связь между ними по вопросам);   </w:t>
      </w:r>
    </w:p>
    <w:p>
      <w:pPr>
        <w:numPr>
          <w:ilvl w:val="0"/>
          <w:numId w:val="2"/>
        </w:numPr>
        <w:pBdr>
          <w:top w:val="none" w:color="000000" w:sz="0" w:space="0"/>
          <w:left w:val="none" w:color="000000" w:sz="0" w:space="0"/>
          <w:bottom w:val="none" w:color="000000" w:sz="0" w:space="0"/>
          <w:right w:val="none" w:color="000000" w:sz="0" w:space="0"/>
          <w:between w:val="none" w:color="000000" w:sz="0" w:space="0"/>
        </w:pBdr>
        <w:shd w:val="clear" w:color="auto" w:fill="FFFFFF"/>
        <w:spacing w:after="0" w:line="360" w:lineRule="auto"/>
        <w:ind w:left="0" w:hanging="2"/>
        <w:jc w:val="both"/>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t>писать изложение текста (50—60 слов) после предварительной подготовки под руководством учителя;</w:t>
      </w:r>
    </w:p>
    <w:p>
      <w:pPr>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360" w:lineRule="auto"/>
        <w:ind w:left="0" w:hanging="2"/>
        <w:rPr>
          <w:sz w:val="24"/>
          <w:szCs w:val="24"/>
        </w:rPr>
      </w:pPr>
      <w:r>
        <w:rPr>
          <w:rFonts w:ascii="Times New Roman" w:hAnsi="Times New Roman" w:eastAsia="Times New Roman" w:cs="Times New Roman"/>
          <w:color w:val="000000"/>
          <w:sz w:val="24"/>
          <w:szCs w:val="24"/>
        </w:rPr>
        <w:t>составлять предложение из слов, устанавливая между ними связь по вопросам;</w:t>
      </w:r>
    </w:p>
    <w:p>
      <w:pPr>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360" w:lineRule="auto"/>
        <w:ind w:left="0" w:hanging="2"/>
        <w:rPr>
          <w:sz w:val="24"/>
          <w:szCs w:val="24"/>
        </w:rPr>
      </w:pPr>
      <w:r>
        <w:rPr>
          <w:rFonts w:ascii="Times New Roman" w:hAnsi="Times New Roman" w:eastAsia="Times New Roman" w:cs="Times New Roman"/>
          <w:color w:val="000000"/>
          <w:sz w:val="24"/>
          <w:szCs w:val="24"/>
        </w:rPr>
        <w:t>пользоваться толковым словарем, словарем синонимов, антонимов распознавать и употреблять в тексте синонимы, антонимы, многозначные слова;</w:t>
      </w:r>
    </w:p>
    <w:p>
      <w:pPr>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360" w:lineRule="auto"/>
        <w:ind w:left="0" w:hanging="2"/>
        <w:rPr>
          <w:sz w:val="24"/>
          <w:szCs w:val="24"/>
        </w:rPr>
      </w:pPr>
      <w:r>
        <w:rPr>
          <w:rFonts w:ascii="Times New Roman" w:hAnsi="Times New Roman" w:eastAsia="Times New Roman" w:cs="Times New Roman"/>
          <w:color w:val="000000"/>
          <w:sz w:val="24"/>
          <w:szCs w:val="24"/>
        </w:rPr>
        <w:t>употреблять заглавную букву в начале предложения, ставить точку, вопросительный или восклицательный знак в конце;</w:t>
      </w:r>
    </w:p>
    <w:p>
      <w:pPr>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360" w:lineRule="auto"/>
        <w:ind w:left="0" w:hanging="2"/>
        <w:rPr>
          <w:sz w:val="24"/>
          <w:szCs w:val="24"/>
        </w:rPr>
      </w:pPr>
      <w:r>
        <w:rPr>
          <w:rFonts w:ascii="Times New Roman" w:hAnsi="Times New Roman" w:eastAsia="Times New Roman" w:cs="Times New Roman"/>
          <w:color w:val="000000"/>
          <w:sz w:val="24"/>
          <w:szCs w:val="24"/>
        </w:rPr>
        <w:t>определять тему текста и озаглавливать его с опорой на тему;</w:t>
      </w:r>
    </w:p>
    <w:p>
      <w:pPr>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360" w:lineRule="auto"/>
        <w:ind w:left="0" w:hanging="2"/>
        <w:rPr>
          <w:sz w:val="24"/>
          <w:szCs w:val="24"/>
        </w:rPr>
      </w:pPr>
      <w:r>
        <w:rPr>
          <w:rFonts w:ascii="Times New Roman" w:hAnsi="Times New Roman" w:eastAsia="Times New Roman" w:cs="Times New Roman"/>
          <w:color w:val="000000"/>
          <w:sz w:val="24"/>
          <w:szCs w:val="24"/>
        </w:rPr>
        <w:t>устанавливать связь по смыслу между частями текста (восстанавливать деформированный повествовательный текст из трех частей);</w:t>
      </w:r>
    </w:p>
    <w:p>
      <w:pPr>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360" w:lineRule="auto"/>
        <w:ind w:left="0" w:hanging="2"/>
        <w:jc w:val="both"/>
        <w:rPr>
          <w:sz w:val="24"/>
          <w:szCs w:val="24"/>
        </w:rPr>
      </w:pPr>
      <w:r>
        <w:rPr>
          <w:rFonts w:ascii="Times New Roman" w:hAnsi="Times New Roman" w:eastAsia="Times New Roman" w:cs="Times New Roman"/>
          <w:color w:val="000000"/>
          <w:sz w:val="24"/>
          <w:szCs w:val="24"/>
        </w:rPr>
        <w:t>употреблять при записи текста красную строку;</w:t>
      </w:r>
    </w:p>
    <w:p>
      <w:pPr>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360" w:lineRule="auto"/>
        <w:ind w:left="0" w:hanging="2"/>
        <w:jc w:val="both"/>
        <w:rPr>
          <w:sz w:val="24"/>
          <w:szCs w:val="24"/>
        </w:rPr>
      </w:pPr>
      <w:r>
        <w:rPr>
          <w:rFonts w:ascii="Times New Roman" w:hAnsi="Times New Roman" w:eastAsia="Times New Roman" w:cs="Times New Roman"/>
          <w:color w:val="000000"/>
          <w:sz w:val="24"/>
          <w:szCs w:val="24"/>
        </w:rPr>
        <w:t>писать (после предварительной подготовки) сочинение повествовательного характера и с элементами рассуждения по сюжетной картинке, серии картинок, личным наблюдениям.</w:t>
      </w:r>
    </w:p>
    <w:p>
      <w:pPr>
        <w:pBdr>
          <w:top w:val="none" w:color="000000" w:sz="0" w:space="0"/>
          <w:left w:val="none" w:color="000000" w:sz="0" w:space="0"/>
          <w:bottom w:val="none" w:color="000000" w:sz="0" w:space="0"/>
          <w:right w:val="none" w:color="000000" w:sz="0" w:space="0"/>
          <w:between w:val="none" w:color="000000" w:sz="0" w:space="0"/>
        </w:pBdr>
        <w:spacing w:after="0" w:line="259" w:lineRule="auto"/>
        <w:ind w:left="0" w:hanging="2"/>
        <w:rPr>
          <w:rFonts w:ascii="Times New Roman" w:hAnsi="Times New Roman" w:eastAsia="Times New Roman" w:cs="Times New Roman"/>
          <w:color w:val="000000"/>
          <w:sz w:val="24"/>
          <w:szCs w:val="24"/>
        </w:rPr>
      </w:pPr>
    </w:p>
    <w:p>
      <w:pPr>
        <w:pBdr>
          <w:top w:val="none" w:color="000000" w:sz="0" w:space="0"/>
          <w:left w:val="none" w:color="000000" w:sz="0" w:space="0"/>
          <w:bottom w:val="none" w:color="000000" w:sz="0" w:space="0"/>
          <w:right w:val="none" w:color="000000" w:sz="0" w:space="0"/>
          <w:between w:val="none" w:color="000000" w:sz="0" w:space="0"/>
        </w:pBdr>
        <w:spacing w:after="0" w:line="259" w:lineRule="auto"/>
        <w:ind w:left="0" w:hanging="2"/>
        <w:jc w:val="center"/>
        <w:rPr>
          <w:rFonts w:ascii="Times New Roman" w:hAnsi="Times New Roman" w:eastAsia="Times New Roman" w:cs="Times New Roman"/>
          <w:sz w:val="24"/>
          <w:szCs w:val="24"/>
        </w:rPr>
      </w:pPr>
    </w:p>
    <w:p>
      <w:pPr>
        <w:pBdr>
          <w:top w:val="none" w:color="000000" w:sz="0" w:space="0"/>
          <w:left w:val="none" w:color="000000" w:sz="0" w:space="0"/>
          <w:bottom w:val="none" w:color="000000" w:sz="0" w:space="0"/>
          <w:right w:val="none" w:color="000000" w:sz="0" w:space="0"/>
          <w:between w:val="none" w:color="000000" w:sz="0" w:space="0"/>
        </w:pBdr>
        <w:spacing w:after="0" w:line="259" w:lineRule="auto"/>
        <w:ind w:left="0" w:hanging="2"/>
        <w:rPr>
          <w:rFonts w:ascii="Times New Roman" w:hAnsi="Times New Roman" w:eastAsia="Times New Roman" w:cs="Times New Roman"/>
          <w:sz w:val="24"/>
          <w:szCs w:val="24"/>
        </w:rPr>
      </w:pPr>
      <w:bookmarkStart w:id="3" w:name="_heading=h.s4tz201fa7wy" w:colFirst="0" w:colLast="0"/>
      <w:bookmarkEnd w:id="3"/>
      <w:r>
        <w:br w:type="page"/>
      </w:r>
    </w:p>
    <w:p>
      <w:pPr>
        <w:pBdr>
          <w:top w:val="none" w:color="000000" w:sz="0" w:space="0"/>
          <w:left w:val="none" w:color="000000" w:sz="0" w:space="0"/>
          <w:bottom w:val="none" w:color="000000" w:sz="0" w:space="0"/>
          <w:right w:val="none" w:color="000000" w:sz="0" w:space="0"/>
          <w:between w:val="none" w:color="000000" w:sz="0" w:space="0"/>
        </w:pBdr>
        <w:spacing w:after="0" w:line="259" w:lineRule="auto"/>
        <w:ind w:left="0" w:hanging="2"/>
        <w:rPr>
          <w:rFonts w:ascii="Times New Roman" w:hAnsi="Times New Roman" w:eastAsia="Times New Roman" w:cs="Times New Roman"/>
          <w:sz w:val="24"/>
          <w:szCs w:val="24"/>
        </w:rPr>
      </w:pPr>
      <w:bookmarkStart w:id="4" w:name="_heading=h.gjdgxs" w:colFirst="0" w:colLast="0"/>
      <w:bookmarkEnd w:id="4"/>
    </w:p>
    <w:p>
      <w:pPr>
        <w:pBdr>
          <w:top w:val="none" w:color="000000" w:sz="0" w:space="0"/>
          <w:left w:val="none" w:color="000000" w:sz="0" w:space="0"/>
          <w:bottom w:val="none" w:color="000000" w:sz="0" w:space="0"/>
          <w:right w:val="none" w:color="000000" w:sz="0" w:space="0"/>
          <w:between w:val="none" w:color="000000" w:sz="0" w:space="0"/>
        </w:pBdr>
        <w:spacing w:after="0" w:line="259" w:lineRule="auto"/>
        <w:ind w:left="0" w:hanging="2"/>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Тематическое планирование</w:t>
      </w:r>
    </w:p>
    <w:p>
      <w:pPr>
        <w:pBdr>
          <w:top w:val="none" w:color="000000" w:sz="0" w:space="0"/>
          <w:left w:val="none" w:color="000000" w:sz="0" w:space="0"/>
          <w:bottom w:val="none" w:color="000000" w:sz="0" w:space="0"/>
          <w:right w:val="none" w:color="000000" w:sz="0" w:space="0"/>
          <w:between w:val="none" w:color="000000" w:sz="0" w:space="0"/>
        </w:pBdr>
        <w:spacing w:after="0" w:line="259" w:lineRule="auto"/>
        <w:ind w:left="0" w:hanging="2"/>
        <w:jc w:val="center"/>
        <w:rPr>
          <w:rFonts w:ascii="Times New Roman" w:hAnsi="Times New Roman" w:eastAsia="Times New Roman" w:cs="Times New Roman"/>
          <w:b/>
          <w:sz w:val="24"/>
          <w:szCs w:val="24"/>
        </w:rPr>
      </w:pPr>
    </w:p>
    <w:tbl>
      <w:tblPr>
        <w:tblStyle w:val="134"/>
        <w:tblW w:w="103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35"/>
        <w:gridCol w:w="3030"/>
        <w:gridCol w:w="3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0" w:hanging="2"/>
              <w:jc w:val="center"/>
              <w:rPr>
                <w:rFonts w:ascii="Times New Roman" w:hAnsi="Times New Roman" w:eastAsia="Times New Roman" w:cs="Times New Roman"/>
                <w:color w:val="000000"/>
                <w:sz w:val="24"/>
                <w:szCs w:val="24"/>
              </w:rPr>
            </w:pPr>
            <w:r>
              <w:rPr>
                <w:rFonts w:ascii="Times New Roman" w:hAnsi="Times New Roman" w:eastAsia="Times New Roman" w:cs="Times New Roman"/>
                <w:b/>
                <w:sz w:val="24"/>
                <w:szCs w:val="24"/>
              </w:rPr>
              <w:t>Наименование разделов и тем</w:t>
            </w:r>
          </w:p>
        </w:tc>
        <w:tc>
          <w:tcPr>
            <w:tcW w:w="3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Количество</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академических</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часов,</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отводимых на</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освоение</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каждого раздела</w:t>
            </w:r>
          </w:p>
        </w:tc>
        <w:tc>
          <w:tcPr>
            <w:tcW w:w="33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sz w:val="24"/>
                <w:szCs w:val="24"/>
              </w:rPr>
            </w:pPr>
            <w:r>
              <w:rPr>
                <w:rFonts w:ascii="Times New Roman" w:hAnsi="Times New Roman" w:eastAsia="Times New Roman" w:cs="Times New Roman"/>
                <w:b/>
                <w:sz w:val="24"/>
                <w:szCs w:val="24"/>
              </w:rPr>
              <w:t>ЭОР и ЦОР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Язык  и речь </w:t>
            </w:r>
          </w:p>
        </w:tc>
        <w:tc>
          <w:tcPr>
            <w:tcW w:w="3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0"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33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Библиотека ЦОК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ind w:left="0" w:right="-143"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Текст. Предложение. Словосочетание.</w:t>
            </w:r>
          </w:p>
        </w:tc>
        <w:tc>
          <w:tcPr>
            <w:tcW w:w="3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0" w:right="-143"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33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Библиотека ЦОК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4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ind w:left="0" w:right="-143"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Слово в языке и речи</w:t>
            </w:r>
          </w:p>
        </w:tc>
        <w:tc>
          <w:tcPr>
            <w:tcW w:w="3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0"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33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Библиотека ЦОК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 слова</w:t>
            </w:r>
          </w:p>
        </w:tc>
        <w:tc>
          <w:tcPr>
            <w:tcW w:w="3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0"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33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Библиотека ЦОК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Имя существительное</w:t>
            </w:r>
          </w:p>
        </w:tc>
        <w:tc>
          <w:tcPr>
            <w:tcW w:w="3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0"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33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Библиотека ЦОК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Имя прилагательное</w:t>
            </w:r>
          </w:p>
        </w:tc>
        <w:tc>
          <w:tcPr>
            <w:tcW w:w="3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0"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33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Библиотека ЦОК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4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Местоимение </w:t>
            </w:r>
          </w:p>
          <w:p>
            <w:pPr>
              <w:ind w:left="0" w:hanging="2"/>
              <w:rPr>
                <w:rFonts w:ascii="Times New Roman" w:hAnsi="Times New Roman" w:eastAsia="Times New Roman" w:cs="Times New Roman"/>
                <w:sz w:val="24"/>
                <w:szCs w:val="24"/>
              </w:rPr>
            </w:pPr>
          </w:p>
        </w:tc>
        <w:tc>
          <w:tcPr>
            <w:tcW w:w="3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0"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3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Библиотека ЦОК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Глагол</w:t>
            </w:r>
          </w:p>
        </w:tc>
        <w:tc>
          <w:tcPr>
            <w:tcW w:w="3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0"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33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Библиотека ЦОК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ind w:left="0"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Повторение</w:t>
            </w:r>
          </w:p>
        </w:tc>
        <w:tc>
          <w:tcPr>
            <w:tcW w:w="3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0"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33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Библиотека ЦОК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ind w:left="0" w:hanging="2"/>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Итого:</w:t>
            </w:r>
          </w:p>
        </w:tc>
        <w:tc>
          <w:tcPr>
            <w:tcW w:w="3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ind w:left="0" w:hanging="2"/>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136</w:t>
            </w:r>
          </w:p>
        </w:tc>
        <w:tc>
          <w:tcPr>
            <w:tcW w:w="33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rFonts w:ascii="Times New Roman" w:hAnsi="Times New Roman" w:eastAsia="Times New Roman" w:cs="Times New Roman"/>
                <w:sz w:val="24"/>
                <w:szCs w:val="24"/>
              </w:rPr>
            </w:pPr>
          </w:p>
        </w:tc>
      </w:tr>
    </w:tbl>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1" w:hanging="3"/>
        <w:jc w:val="both"/>
        <w:rPr>
          <w:rFonts w:ascii="Times New Roman" w:hAnsi="Times New Roman" w:eastAsia="Times New Roman" w:cs="Times New Roman"/>
          <w:color w:val="000000"/>
          <w:sz w:val="28"/>
          <w:szCs w:val="28"/>
        </w:rPr>
        <w:sectPr>
          <w:footerReference r:id="rId5" w:type="default"/>
          <w:pgSz w:w="11906" w:h="16838"/>
          <w:pgMar w:top="1134" w:right="850" w:bottom="1134" w:left="1701" w:header="708" w:footer="708" w:gutter="0"/>
          <w:pgNumType w:start="1"/>
          <w:cols w:space="720" w:num="1"/>
          <w:titlePg/>
        </w:sectPr>
      </w:pPr>
    </w:p>
    <w:p>
      <w:pPr>
        <w:widowControl w:val="0"/>
        <w:spacing w:after="0"/>
        <w:ind w:left="1" w:hanging="3"/>
        <w:rPr>
          <w:rFonts w:ascii="Times New Roman" w:hAnsi="Times New Roman" w:eastAsia="Times New Roman" w:cs="Times New Roman"/>
          <w:sz w:val="28"/>
          <w:szCs w:val="28"/>
        </w:rPr>
      </w:pPr>
    </w:p>
    <w:p>
      <w:pPr>
        <w:spacing w:after="0" w:line="360" w:lineRule="auto"/>
        <w:ind w:left="0" w:right="283" w:hanging="2"/>
        <w:jc w:val="center"/>
        <w:rPr>
          <w:rFonts w:ascii="Times New Roman" w:hAnsi="Times New Roman" w:eastAsia="Times New Roman" w:cs="Times New Roman"/>
          <w:sz w:val="24"/>
          <w:szCs w:val="24"/>
        </w:rPr>
      </w:pPr>
    </w:p>
    <w:p>
      <w:pPr>
        <w:spacing w:after="0" w:line="240" w:lineRule="auto"/>
        <w:ind w:left="0" w:hanging="2"/>
        <w:jc w:val="center"/>
        <w:rPr>
          <w:rFonts w:ascii="Times New Roman" w:hAnsi="Times New Roman" w:eastAsia="Times New Roman" w:cs="Times New Roman"/>
          <w:b/>
          <w:color w:val="0D0D0D"/>
          <w:sz w:val="24"/>
          <w:szCs w:val="24"/>
        </w:rPr>
      </w:pPr>
    </w:p>
    <w:p>
      <w:pPr>
        <w:spacing w:after="0" w:line="240" w:lineRule="auto"/>
        <w:ind w:left="0" w:hanging="2"/>
        <w:jc w:val="center"/>
        <w:rPr>
          <w:rFonts w:ascii="Times New Roman" w:hAnsi="Times New Roman" w:eastAsia="Times New Roman" w:cs="Times New Roman"/>
          <w:b/>
          <w:color w:val="0D0D0D"/>
          <w:sz w:val="24"/>
          <w:szCs w:val="24"/>
        </w:rPr>
      </w:pPr>
    </w:p>
    <w:p>
      <w:pPr>
        <w:spacing w:after="0" w:line="240" w:lineRule="auto"/>
        <w:ind w:left="0" w:hanging="2"/>
        <w:jc w:val="center"/>
        <w:rPr>
          <w:rFonts w:ascii="Times New Roman" w:hAnsi="Times New Roman" w:eastAsia="Times New Roman" w:cs="Times New Roman"/>
          <w:b/>
          <w:color w:val="0D0D0D"/>
          <w:sz w:val="24"/>
          <w:szCs w:val="24"/>
        </w:rPr>
      </w:pPr>
    </w:p>
    <w:p>
      <w:pPr>
        <w:spacing w:after="0" w:line="240" w:lineRule="auto"/>
        <w:ind w:left="0" w:hanging="2"/>
        <w:jc w:val="center"/>
        <w:rPr>
          <w:rFonts w:ascii="Times New Roman" w:hAnsi="Times New Roman" w:eastAsia="Times New Roman" w:cs="Times New Roman"/>
          <w:b/>
          <w:color w:val="0D0D0D"/>
          <w:sz w:val="24"/>
          <w:szCs w:val="24"/>
        </w:rPr>
      </w:pPr>
    </w:p>
    <w:p>
      <w:pPr>
        <w:spacing w:after="0" w:line="240" w:lineRule="auto"/>
        <w:ind w:left="0" w:hanging="2"/>
        <w:jc w:val="center"/>
        <w:rPr>
          <w:rFonts w:ascii="Times New Roman" w:hAnsi="Times New Roman" w:eastAsia="Times New Roman" w:cs="Times New Roman"/>
          <w:b/>
          <w:color w:val="0D0D0D"/>
          <w:sz w:val="24"/>
          <w:szCs w:val="24"/>
        </w:rPr>
      </w:pPr>
    </w:p>
    <w:p>
      <w:pPr>
        <w:spacing w:after="0" w:line="240" w:lineRule="auto"/>
        <w:ind w:left="0" w:hanging="2"/>
        <w:jc w:val="center"/>
        <w:rPr>
          <w:rFonts w:ascii="Times New Roman" w:hAnsi="Times New Roman" w:eastAsia="Times New Roman" w:cs="Times New Roman"/>
          <w:b/>
          <w:color w:val="0D0D0D"/>
          <w:sz w:val="24"/>
          <w:szCs w:val="24"/>
        </w:rPr>
      </w:pPr>
    </w:p>
    <w:p>
      <w:pPr>
        <w:spacing w:after="0" w:line="240" w:lineRule="auto"/>
        <w:ind w:left="0" w:hanging="2"/>
        <w:jc w:val="center"/>
        <w:rPr>
          <w:rFonts w:ascii="Times New Roman" w:hAnsi="Times New Roman" w:eastAsia="Times New Roman" w:cs="Times New Roman"/>
          <w:b/>
          <w:color w:val="0D0D0D"/>
          <w:sz w:val="24"/>
          <w:szCs w:val="24"/>
        </w:rPr>
      </w:pPr>
    </w:p>
    <w:p>
      <w:pPr>
        <w:spacing w:after="0" w:line="240" w:lineRule="auto"/>
        <w:ind w:left="0" w:hanging="2"/>
        <w:jc w:val="center"/>
        <w:rPr>
          <w:rFonts w:ascii="Times New Roman" w:hAnsi="Times New Roman" w:eastAsia="Times New Roman" w:cs="Times New Roman"/>
          <w:b/>
          <w:color w:val="0D0D0D"/>
          <w:sz w:val="24"/>
          <w:szCs w:val="24"/>
        </w:rPr>
      </w:pPr>
    </w:p>
    <w:p>
      <w:pPr>
        <w:spacing w:after="0" w:line="240" w:lineRule="auto"/>
        <w:ind w:left="0" w:hanging="2"/>
        <w:jc w:val="center"/>
        <w:rPr>
          <w:rFonts w:ascii="Times New Roman" w:hAnsi="Times New Roman" w:eastAsia="Times New Roman" w:cs="Times New Roman"/>
          <w:b/>
          <w:color w:val="0D0D0D"/>
          <w:sz w:val="24"/>
          <w:szCs w:val="24"/>
        </w:rPr>
      </w:pPr>
    </w:p>
    <w:p>
      <w:pPr>
        <w:spacing w:after="0" w:line="240" w:lineRule="auto"/>
        <w:ind w:left="0" w:hanging="2"/>
        <w:jc w:val="center"/>
        <w:rPr>
          <w:rFonts w:ascii="Times New Roman" w:hAnsi="Times New Roman" w:eastAsia="Times New Roman" w:cs="Times New Roman"/>
          <w:b/>
          <w:color w:val="0D0D0D"/>
          <w:sz w:val="24"/>
          <w:szCs w:val="24"/>
        </w:rPr>
      </w:pPr>
    </w:p>
    <w:p>
      <w:pPr>
        <w:spacing w:after="0" w:line="240" w:lineRule="auto"/>
        <w:ind w:left="0" w:hanging="2"/>
        <w:jc w:val="center"/>
        <w:rPr>
          <w:rFonts w:ascii="Times New Roman" w:hAnsi="Times New Roman" w:eastAsia="Times New Roman" w:cs="Times New Roman"/>
          <w:b/>
          <w:color w:val="0D0D0D"/>
          <w:sz w:val="24"/>
          <w:szCs w:val="24"/>
        </w:rPr>
      </w:pPr>
    </w:p>
    <w:p>
      <w:pPr>
        <w:spacing w:after="0" w:line="240" w:lineRule="auto"/>
        <w:ind w:left="0" w:hanging="2"/>
        <w:rPr>
          <w:rFonts w:ascii="Times New Roman" w:hAnsi="Times New Roman" w:eastAsia="Times New Roman" w:cs="Times New Roman"/>
          <w:b/>
          <w:color w:val="0D0D0D"/>
          <w:sz w:val="24"/>
          <w:szCs w:val="24"/>
        </w:rPr>
      </w:pPr>
    </w:p>
    <w:p>
      <w:pPr>
        <w:spacing w:after="0" w:line="240" w:lineRule="auto"/>
        <w:ind w:left="0" w:hanging="2"/>
        <w:jc w:val="center"/>
        <w:rPr>
          <w:rFonts w:ascii="Times New Roman" w:hAnsi="Times New Roman" w:eastAsia="Times New Roman" w:cs="Times New Roman"/>
          <w:b/>
          <w:color w:val="0D0D0D"/>
          <w:sz w:val="24"/>
          <w:szCs w:val="24"/>
        </w:rPr>
      </w:pPr>
      <w:r>
        <w:br w:type="page"/>
      </w:r>
    </w:p>
    <w:p>
      <w:pPr>
        <w:ind w:left="0" w:hanging="2"/>
        <w:rPr>
          <w:rFonts w:ascii="Times New Roman" w:hAnsi="Times New Roman" w:eastAsia="Times New Roman" w:cs="Times New Roman"/>
          <w:b/>
          <w:sz w:val="24"/>
          <w:szCs w:val="24"/>
        </w:rPr>
      </w:pPr>
      <w:bookmarkStart w:id="5" w:name="_GoBack"/>
      <w:bookmarkEnd w:id="5"/>
    </w:p>
    <w:sectPr>
      <w:pgSz w:w="11906" w:h="16838"/>
      <w:pgMar w:top="1134" w:right="850" w:bottom="1134" w:left="1701" w:header="708" w:footer="70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egoe UI">
    <w:panose1 w:val="020B0502040204020203"/>
    <w:charset w:val="00"/>
    <w:family w:val="roman"/>
    <w:pitch w:val="default"/>
    <w:sig w:usb0="E4002EFF" w:usb1="C000E47F" w:usb2="00000009" w:usb3="00000000" w:csb0="200001FF" w:csb1="00000000"/>
  </w:font>
  <w:font w:name="Georgia">
    <w:panose1 w:val="02040502050405020303"/>
    <w:charset w:val="00"/>
    <w:family w:val="auto"/>
    <w:pitch w:val="default"/>
    <w:sig w:usb0="00000287" w:usb1="00000000" w:usb2="00000000" w:usb3="00000000" w:csb0="2000009F" w:csb1="00000000"/>
  </w:font>
  <w:font w:name="Franklin Gothic Heavy">
    <w:altName w:val="Yu Gothic UI Semibold"/>
    <w:panose1 w:val="020B0903020102020204"/>
    <w:charset w:val="CC"/>
    <w:family w:val="swiss"/>
    <w:pitch w:val="default"/>
    <w:sig w:usb0="00000000" w:usb1="00000000" w:usb2="00000000" w:usb3="00000000" w:csb0="0000009F" w:csb1="00000000"/>
  </w:font>
  <w:font w:name="Yu Gothic UI Semibold">
    <w:panose1 w:val="020B0700000000000000"/>
    <w:charset w:val="80"/>
    <w:family w:val="auto"/>
    <w:pitch w:val="default"/>
    <w:sig w:usb0="E00002FF" w:usb1="2AC7FDFF" w:usb2="00000016" w:usb3="00000000" w:csb0="2002009F" w:csb1="00000000"/>
  </w:font>
  <w:font w:name="Candara">
    <w:panose1 w:val="020E0502030303020204"/>
    <w:charset w:val="CC"/>
    <w:family w:val="swiss"/>
    <w:pitch w:val="default"/>
    <w:sig w:usb0="A00002EF" w:usb1="4000A44B" w:usb2="00000000" w:usb3="00000000" w:csb0="2000019F" w:csb1="00000000"/>
  </w:font>
  <w:font w:name="Microsoft Sans Serif">
    <w:panose1 w:val="020B0604020202020204"/>
    <w:charset w:val="CC"/>
    <w:family w:val="swiss"/>
    <w:pitch w:val="default"/>
    <w:sig w:usb0="E5002EFF" w:usb1="C000605B" w:usb2="00000029" w:usb3="00000000" w:csb0="200101FF" w:csb1="20280000"/>
  </w:font>
  <w:font w:name="Arial Narrow">
    <w:altName w:val="Arial"/>
    <w:panose1 w:val="020B0606020202030204"/>
    <w:charset w:val="00"/>
    <w:family w:val="roman"/>
    <w:pitch w:val="default"/>
    <w:sig w:usb0="00000000" w:usb1="00000000" w:usb2="00000000" w:usb3="00000000" w:csb0="00000000" w:csb1="00000000"/>
  </w:font>
  <w:font w:name="Bookman Old Style">
    <w:altName w:val="Segoe Print"/>
    <w:panose1 w:val="02050604050505020204"/>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New Roman CYR">
    <w:altName w:val="Times New Roman"/>
    <w:panose1 w:val="02020603050405020304"/>
    <w:charset w:val="00"/>
    <w:family w:val="roman"/>
    <w:pitch w:val="default"/>
    <w:sig w:usb0="00000000" w:usb1="00000000" w:usb2="00000000" w:usb3="00000000" w:csb0="00000000" w:csb1="00000000"/>
  </w:font>
  <w:font w:name="Quattrocento Sans">
    <w:altName w:val="Segoe Print"/>
    <w:panose1 w:val="00000000000000000000"/>
    <w:charset w:val="00"/>
    <w:family w:val="auto"/>
    <w:pitch w:val="default"/>
    <w:sig w:usb0="00000000" w:usb1="00000000" w:usb2="00000000" w:usb3="00000000" w:csb0="00000000" w:csb1="00000000"/>
  </w:font>
  <w:font w:name="Noto Sans Symbols">
    <w:altName w:val="Segoe Print"/>
    <w:panose1 w:val="00000000000000000000"/>
    <w:charset w:val="00"/>
    <w:family w:val="auto"/>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jc w:val="center"/>
      <w:rPr>
        <w:color w:val="000000"/>
        <w:sz w:val="20"/>
        <w:szCs w:val="20"/>
      </w:rPr>
    </w:pPr>
    <w:r>
      <w:rPr>
        <w:color w:val="000000"/>
        <w:sz w:val="20"/>
        <w:szCs w:val="20"/>
      </w:rPr>
      <w:fldChar w:fldCharType="begin"/>
    </w:r>
    <w:r>
      <w:rPr>
        <w:color w:val="000000"/>
        <w:sz w:val="20"/>
        <w:szCs w:val="20"/>
      </w:rPr>
      <w:instrText xml:space="preserve">PAGE</w:instrText>
    </w:r>
    <w:r>
      <w:rPr>
        <w:color w:val="000000"/>
        <w:sz w:val="20"/>
        <w:szCs w:val="20"/>
      </w:rPr>
      <w:fldChar w:fldCharType="separate"/>
    </w:r>
    <w:r>
      <w:rPr>
        <w:color w:val="000000"/>
        <w:sz w:val="20"/>
        <w:szCs w:val="20"/>
      </w:rPr>
      <w:t>21</w:t>
    </w:r>
    <w:r>
      <w:rPr>
        <w:color w:val="000000"/>
        <w:sz w:val="20"/>
        <w:szCs w:val="20"/>
      </w:rPr>
      <w:fldChar w:fldCharType="end"/>
    </w:r>
  </w:p>
  <w:p>
    <w:pPr>
      <w:pBdr>
        <w:top w:val="none" w:color="000000" w:sz="0" w:space="0"/>
        <w:left w:val="none" w:color="000000" w:sz="0" w:space="0"/>
        <w:bottom w:val="none" w:color="000000" w:sz="0" w:space="0"/>
        <w:right w:val="none" w:color="000000" w:sz="0" w:space="0"/>
        <w:between w:val="none" w:color="000000" w:sz="0" w:space="0"/>
      </w:pBdr>
      <w:spacing w:after="0" w:line="240" w:lineRule="auto"/>
      <w:ind w:left="0" w:hanging="2"/>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ind w:left="-2" w:hanging="2"/>
      </w:pPr>
      <w:r>
        <w:separator/>
      </w:r>
    </w:p>
  </w:footnote>
  <w:footnote w:type="continuationSeparator" w:id="1">
    <w:p>
      <w:pPr>
        <w:spacing w:before="0" w:after="0" w:line="276" w:lineRule="auto"/>
        <w:ind w:left="-2"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C07AA2"/>
    <w:multiLevelType w:val="multilevel"/>
    <w:tmpl w:val="60C07AA2"/>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6FCB1479"/>
    <w:multiLevelType w:val="multilevel"/>
    <w:tmpl w:val="6FCB1479"/>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
  <w:rsids>
    <w:rsidRoot w:val="00E32130"/>
    <w:rsid w:val="00470227"/>
    <w:rsid w:val="00CE264E"/>
    <w:rsid w:val="00E32130"/>
    <w:rsid w:val="184B0B6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0" w:semiHidden="0"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uppressAutoHyphens/>
      <w:spacing w:after="200" w:line="276" w:lineRule="auto"/>
      <w:ind w:left="-1" w:leftChars="-1" w:hanging="1" w:hangingChars="1"/>
      <w:textAlignment w:val="top"/>
      <w:outlineLvl w:val="0"/>
    </w:pPr>
    <w:rPr>
      <w:rFonts w:ascii="Calibri" w:hAnsi="Calibri" w:eastAsia="Calibri" w:cs="Calibri"/>
      <w:position w:val="-1"/>
      <w:sz w:val="22"/>
      <w:szCs w:val="22"/>
      <w:lang w:val="ru-RU" w:eastAsia="en-US" w:bidi="ar-SA"/>
    </w:rPr>
  </w:style>
  <w:style w:type="paragraph" w:styleId="2">
    <w:name w:val="heading 1"/>
    <w:basedOn w:val="1"/>
    <w:next w:val="1"/>
    <w:uiPriority w:val="0"/>
    <w:pPr>
      <w:keepNext/>
      <w:spacing w:before="240" w:after="60" w:line="240" w:lineRule="auto"/>
    </w:pPr>
    <w:rPr>
      <w:rFonts w:ascii="Arial" w:hAnsi="Arial" w:eastAsia="Times New Roman"/>
      <w:b/>
      <w:bCs/>
      <w:kern w:val="32"/>
      <w:sz w:val="32"/>
      <w:szCs w:val="32"/>
      <w:lang w:val="en-US"/>
    </w:rPr>
  </w:style>
  <w:style w:type="paragraph" w:styleId="3">
    <w:name w:val="heading 2"/>
    <w:basedOn w:val="1"/>
    <w:next w:val="1"/>
    <w:uiPriority w:val="0"/>
    <w:pPr>
      <w:keepNext/>
      <w:spacing w:before="240" w:after="60" w:line="240" w:lineRule="auto"/>
      <w:outlineLvl w:val="1"/>
    </w:pPr>
    <w:rPr>
      <w:rFonts w:ascii="Arial" w:hAnsi="Arial" w:eastAsia="Times New Roman"/>
      <w:b/>
      <w:bCs/>
      <w:i/>
      <w:iCs/>
      <w:sz w:val="28"/>
      <w:szCs w:val="28"/>
      <w:lang w:val="en-US"/>
    </w:rPr>
  </w:style>
  <w:style w:type="paragraph" w:styleId="4">
    <w:name w:val="heading 3"/>
    <w:basedOn w:val="1"/>
    <w:next w:val="1"/>
    <w:qFormat/>
    <w:uiPriority w:val="0"/>
    <w:pPr>
      <w:keepNext/>
      <w:spacing w:before="240" w:after="60" w:line="240" w:lineRule="auto"/>
      <w:outlineLvl w:val="2"/>
    </w:pPr>
    <w:rPr>
      <w:rFonts w:ascii="Arial" w:hAnsi="Arial" w:eastAsia="Times New Roman"/>
      <w:b/>
      <w:bCs/>
      <w:sz w:val="26"/>
      <w:szCs w:val="26"/>
      <w:lang w:val="en-US"/>
    </w:rPr>
  </w:style>
  <w:style w:type="paragraph" w:styleId="5">
    <w:name w:val="heading 4"/>
    <w:basedOn w:val="1"/>
    <w:next w:val="1"/>
    <w:qFormat/>
    <w:uiPriority w:val="0"/>
    <w:pPr>
      <w:keepNext/>
      <w:spacing w:before="240" w:after="60" w:line="240" w:lineRule="auto"/>
      <w:outlineLvl w:val="3"/>
    </w:pPr>
    <w:rPr>
      <w:rFonts w:ascii="Times New Roman" w:hAnsi="Times New Roman" w:eastAsia="Times New Roman"/>
      <w:b/>
      <w:bCs/>
      <w:sz w:val="28"/>
      <w:szCs w:val="28"/>
      <w:lang w:val="en-US"/>
    </w:rPr>
  </w:style>
  <w:style w:type="paragraph" w:styleId="6">
    <w:name w:val="heading 5"/>
    <w:basedOn w:val="1"/>
    <w:next w:val="1"/>
    <w:uiPriority w:val="0"/>
    <w:pPr>
      <w:spacing w:before="240" w:after="60" w:line="240" w:lineRule="auto"/>
      <w:outlineLvl w:val="4"/>
    </w:pPr>
    <w:rPr>
      <w:rFonts w:ascii="Times New Roman" w:hAnsi="Times New Roman" w:eastAsia="Times New Roman"/>
      <w:b/>
      <w:bCs/>
      <w:i/>
      <w:iCs/>
      <w:sz w:val="26"/>
      <w:szCs w:val="26"/>
      <w:lang w:val="en-US"/>
    </w:rPr>
  </w:style>
  <w:style w:type="paragraph" w:styleId="7">
    <w:name w:val="heading 6"/>
    <w:basedOn w:val="1"/>
    <w:next w:val="1"/>
    <w:uiPriority w:val="0"/>
    <w:pPr>
      <w:spacing w:before="240" w:after="60" w:line="240" w:lineRule="auto"/>
      <w:outlineLvl w:val="5"/>
    </w:pPr>
    <w:rPr>
      <w:rFonts w:ascii="Times New Roman" w:hAnsi="Times New Roman" w:eastAsia="Times New Roman"/>
      <w:b/>
      <w:bCs/>
      <w:lang w:val="en-US"/>
    </w:rPr>
  </w:style>
  <w:style w:type="paragraph" w:styleId="8">
    <w:name w:val="heading 7"/>
    <w:basedOn w:val="1"/>
    <w:next w:val="1"/>
    <w:qFormat/>
    <w:uiPriority w:val="0"/>
    <w:pPr>
      <w:spacing w:before="240" w:after="60" w:line="240" w:lineRule="auto"/>
      <w:outlineLvl w:val="6"/>
    </w:pPr>
    <w:rPr>
      <w:rFonts w:ascii="Times New Roman" w:hAnsi="Times New Roman" w:eastAsia="Times New Roman"/>
      <w:sz w:val="24"/>
      <w:szCs w:val="24"/>
      <w:lang w:val="en-US"/>
    </w:rPr>
  </w:style>
  <w:style w:type="paragraph" w:styleId="9">
    <w:name w:val="heading 8"/>
    <w:basedOn w:val="1"/>
    <w:next w:val="1"/>
    <w:qFormat/>
    <w:uiPriority w:val="0"/>
    <w:pPr>
      <w:spacing w:before="240" w:after="60" w:line="240" w:lineRule="auto"/>
      <w:outlineLvl w:val="7"/>
    </w:pPr>
    <w:rPr>
      <w:rFonts w:ascii="Times New Roman" w:hAnsi="Times New Roman" w:eastAsia="Times New Roman"/>
      <w:i/>
      <w:iCs/>
      <w:sz w:val="24"/>
      <w:szCs w:val="24"/>
      <w:lang w:val="en-US"/>
    </w:rPr>
  </w:style>
  <w:style w:type="paragraph" w:styleId="10">
    <w:name w:val="heading 9"/>
    <w:basedOn w:val="1"/>
    <w:next w:val="1"/>
    <w:qFormat/>
    <w:uiPriority w:val="0"/>
    <w:pPr>
      <w:spacing w:before="240" w:after="60" w:line="240" w:lineRule="auto"/>
      <w:outlineLvl w:val="8"/>
    </w:pPr>
    <w:rPr>
      <w:rFonts w:ascii="Arial" w:hAnsi="Arial" w:eastAsia="Times New Roman"/>
      <w:lang w:val="en-US"/>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qFormat/>
    <w:uiPriority w:val="0"/>
    <w:pPr>
      <w:spacing w:after="0" w:line="240" w:lineRule="auto"/>
    </w:pPr>
    <w:rPr>
      <w:rFonts w:ascii="Segoe UI" w:hAnsi="Segoe UI" w:eastAsia="Times New Roman"/>
      <w:sz w:val="18"/>
      <w:szCs w:val="18"/>
    </w:rPr>
  </w:style>
  <w:style w:type="paragraph" w:styleId="14">
    <w:name w:val="Body Text"/>
    <w:basedOn w:val="1"/>
    <w:uiPriority w:val="0"/>
    <w:pPr>
      <w:spacing w:after="0" w:line="240" w:lineRule="auto"/>
    </w:pPr>
    <w:rPr>
      <w:rFonts w:ascii="Times New Roman" w:hAnsi="Times New Roman"/>
      <w:sz w:val="24"/>
      <w:szCs w:val="20"/>
      <w:lang w:eastAsia="ru-RU"/>
    </w:rPr>
  </w:style>
  <w:style w:type="paragraph" w:styleId="15">
    <w:name w:val="Body Text 2"/>
    <w:basedOn w:val="1"/>
    <w:uiPriority w:val="0"/>
    <w:pPr>
      <w:spacing w:after="120" w:line="480" w:lineRule="auto"/>
    </w:pPr>
    <w:rPr>
      <w:rFonts w:ascii="Times New Roman" w:hAnsi="Times New Roman"/>
      <w:sz w:val="24"/>
      <w:szCs w:val="20"/>
      <w:lang w:eastAsia="ru-RU"/>
    </w:rPr>
  </w:style>
  <w:style w:type="paragraph" w:styleId="16">
    <w:name w:val="Body Text Indent"/>
    <w:basedOn w:val="1"/>
    <w:uiPriority w:val="0"/>
    <w:pPr>
      <w:spacing w:after="0" w:line="240" w:lineRule="auto"/>
      <w:ind w:firstLine="720"/>
      <w:jc w:val="both"/>
    </w:pPr>
    <w:rPr>
      <w:rFonts w:ascii="Times New Roman" w:hAnsi="Times New Roman" w:eastAsia="Times New Roman"/>
      <w:sz w:val="28"/>
      <w:szCs w:val="24"/>
    </w:rPr>
  </w:style>
  <w:style w:type="paragraph" w:styleId="17">
    <w:name w:val="Body Text Indent 2"/>
    <w:basedOn w:val="1"/>
    <w:link w:val="122"/>
    <w:unhideWhenUsed/>
    <w:uiPriority w:val="0"/>
    <w:pPr>
      <w:suppressAutoHyphens w:val="0"/>
      <w:spacing w:after="120" w:line="480" w:lineRule="auto"/>
      <w:ind w:left="283" w:leftChars="0" w:firstLine="0" w:firstLineChars="0"/>
      <w:textAlignment w:val="auto"/>
      <w:outlineLvl w:val="9"/>
    </w:pPr>
    <w:rPr>
      <w:position w:val="0"/>
      <w:lang w:eastAsia="ru-RU"/>
    </w:rPr>
  </w:style>
  <w:style w:type="paragraph" w:styleId="18">
    <w:name w:val="annotation text"/>
    <w:basedOn w:val="1"/>
    <w:qFormat/>
    <w:uiPriority w:val="0"/>
    <w:pPr>
      <w:spacing w:after="160" w:line="240" w:lineRule="auto"/>
    </w:pPr>
    <w:rPr>
      <w:sz w:val="20"/>
      <w:szCs w:val="20"/>
    </w:rPr>
  </w:style>
  <w:style w:type="paragraph" w:styleId="19">
    <w:name w:val="annotation subject"/>
    <w:basedOn w:val="18"/>
    <w:next w:val="18"/>
    <w:qFormat/>
    <w:uiPriority w:val="0"/>
    <w:rPr>
      <w:b/>
      <w:bCs/>
    </w:rPr>
  </w:style>
  <w:style w:type="character" w:styleId="20">
    <w:name w:val="Emphasis"/>
    <w:uiPriority w:val="0"/>
    <w:rPr>
      <w:rFonts w:ascii="Times New Roman" w:hAnsi="Times New Roman" w:cs="Times New Roman"/>
      <w:b/>
      <w:bCs/>
      <w:i/>
      <w:iCs/>
      <w:w w:val="100"/>
      <w:position w:val="-1"/>
      <w:vertAlign w:val="baseline"/>
      <w:cs w:val="0"/>
    </w:rPr>
  </w:style>
  <w:style w:type="character" w:styleId="21">
    <w:name w:val="endnote reference"/>
    <w:qFormat/>
    <w:uiPriority w:val="0"/>
    <w:rPr>
      <w:w w:val="100"/>
      <w:position w:val="-1"/>
      <w:vertAlign w:val="superscript"/>
      <w:cs w:val="0"/>
    </w:rPr>
  </w:style>
  <w:style w:type="paragraph" w:styleId="22">
    <w:name w:val="endnote text"/>
    <w:basedOn w:val="1"/>
    <w:uiPriority w:val="0"/>
    <w:pPr>
      <w:spacing w:after="0" w:line="240" w:lineRule="auto"/>
    </w:pPr>
    <w:rPr>
      <w:rFonts w:ascii="Times New Roman" w:hAnsi="Times New Roman"/>
      <w:sz w:val="20"/>
      <w:szCs w:val="20"/>
      <w:lang w:eastAsia="ru-RU"/>
    </w:rPr>
  </w:style>
  <w:style w:type="paragraph" w:styleId="23">
    <w:name w:val="footer"/>
    <w:basedOn w:val="1"/>
    <w:qFormat/>
    <w:uiPriority w:val="0"/>
    <w:pPr>
      <w:spacing w:after="0" w:line="240" w:lineRule="auto"/>
    </w:pPr>
    <w:rPr>
      <w:sz w:val="20"/>
      <w:szCs w:val="20"/>
    </w:rPr>
  </w:style>
  <w:style w:type="character" w:styleId="24">
    <w:name w:val="footnote reference"/>
    <w:qFormat/>
    <w:uiPriority w:val="0"/>
    <w:rPr>
      <w:w w:val="100"/>
      <w:position w:val="-1"/>
      <w:vertAlign w:val="superscript"/>
      <w:cs w:val="0"/>
    </w:rPr>
  </w:style>
  <w:style w:type="paragraph" w:styleId="25">
    <w:name w:val="footnote text"/>
    <w:basedOn w:val="1"/>
    <w:qFormat/>
    <w:uiPriority w:val="0"/>
    <w:pPr>
      <w:spacing w:after="0" w:line="240" w:lineRule="auto"/>
    </w:pPr>
    <w:rPr>
      <w:rFonts w:ascii="Times New Roman" w:hAnsi="Times New Roman"/>
      <w:sz w:val="20"/>
      <w:szCs w:val="20"/>
      <w:lang w:eastAsia="ru-RU"/>
    </w:rPr>
  </w:style>
  <w:style w:type="paragraph" w:styleId="26">
    <w:name w:val="header"/>
    <w:basedOn w:val="1"/>
    <w:qFormat/>
    <w:uiPriority w:val="0"/>
    <w:pPr>
      <w:spacing w:after="0" w:line="240" w:lineRule="auto"/>
    </w:pPr>
    <w:rPr>
      <w:sz w:val="20"/>
      <w:szCs w:val="20"/>
    </w:rPr>
  </w:style>
  <w:style w:type="paragraph" w:styleId="27">
    <w:name w:val="List Bullet 2"/>
    <w:basedOn w:val="1"/>
    <w:qFormat/>
    <w:uiPriority w:val="0"/>
    <w:pPr>
      <w:spacing w:after="0" w:line="240" w:lineRule="auto"/>
    </w:pPr>
    <w:rPr>
      <w:rFonts w:ascii="Times New Roman" w:hAnsi="Times New Roman" w:eastAsia="Times New Roman"/>
      <w:sz w:val="24"/>
      <w:szCs w:val="24"/>
      <w:lang w:eastAsia="ru-RU"/>
    </w:rPr>
  </w:style>
  <w:style w:type="paragraph" w:styleId="28">
    <w:name w:val="Normal (Web)"/>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styleId="29">
    <w:name w:val="page number"/>
    <w:qFormat/>
    <w:uiPriority w:val="0"/>
    <w:rPr>
      <w:w w:val="100"/>
      <w:position w:val="-1"/>
      <w:vertAlign w:val="baseline"/>
      <w:cs w:val="0"/>
    </w:rPr>
  </w:style>
  <w:style w:type="character" w:styleId="30">
    <w:name w:val="Strong"/>
    <w:uiPriority w:val="0"/>
    <w:rPr>
      <w:b/>
      <w:bCs/>
      <w:w w:val="100"/>
      <w:position w:val="-1"/>
      <w:vertAlign w:val="baseline"/>
      <w:cs w:val="0"/>
    </w:rPr>
  </w:style>
  <w:style w:type="paragraph" w:styleId="31">
    <w:name w:val="Subtitle"/>
    <w:basedOn w:val="1"/>
    <w:next w:val="1"/>
    <w:uiPriority w:val="0"/>
    <w:pPr>
      <w:keepNext/>
      <w:keepLines/>
      <w:spacing w:before="360" w:after="80"/>
    </w:pPr>
    <w:rPr>
      <w:rFonts w:ascii="Georgia" w:hAnsi="Georgia" w:eastAsia="Georgia" w:cs="Georgia"/>
      <w:i/>
      <w:color w:val="666666"/>
      <w:sz w:val="48"/>
      <w:szCs w:val="48"/>
    </w:rPr>
  </w:style>
  <w:style w:type="table" w:styleId="32">
    <w:name w:val="Table Grid"/>
    <w:basedOn w:val="12"/>
    <w:uiPriority w:val="0"/>
    <w:pPr>
      <w:suppressAutoHyphens/>
      <w:spacing w:line="1" w:lineRule="atLeast"/>
      <w:ind w:left="-1" w:leftChars="-1" w:hangingChars="1"/>
      <w:textAlignment w:val="top"/>
      <w:outlineLvl w:val="0"/>
    </w:pPr>
    <w:rPr>
      <w:position w:val="-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3">
    <w:name w:val="Table Grid 1"/>
    <w:basedOn w:val="12"/>
    <w:qFormat/>
    <w:uiPriority w:val="0"/>
    <w:pPr>
      <w:suppressAutoHyphens/>
      <w:spacing w:line="1" w:lineRule="atLeast"/>
      <w:ind w:left="-1" w:leftChars="-1" w:hangingChars="1"/>
      <w:textAlignment w:val="top"/>
      <w:outlineLvl w:val="0"/>
    </w:pPr>
    <w:rPr>
      <w:rFonts w:ascii="Times New Roman" w:hAnsi="Times New Roman" w:eastAsia="Times New Roman"/>
      <w:position w:val="-1"/>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paragraph" w:styleId="34">
    <w:name w:val="Title"/>
    <w:basedOn w:val="1"/>
    <w:next w:val="1"/>
    <w:qFormat/>
    <w:uiPriority w:val="0"/>
    <w:pPr>
      <w:spacing w:before="240" w:after="60" w:line="240" w:lineRule="auto"/>
      <w:jc w:val="center"/>
    </w:pPr>
    <w:rPr>
      <w:rFonts w:ascii="Arial" w:hAnsi="Arial" w:eastAsia="Times New Roman"/>
      <w:b/>
      <w:bCs/>
      <w:kern w:val="28"/>
      <w:sz w:val="32"/>
      <w:szCs w:val="32"/>
      <w:lang w:val="en-US"/>
    </w:rPr>
  </w:style>
  <w:style w:type="table" w:customStyle="1" w:styleId="35">
    <w:name w:val="Table Normal12"/>
    <w:qFormat/>
    <w:uiPriority w:val="0"/>
    <w:tblPr>
      <w:tblCellMar>
        <w:top w:w="0" w:type="dxa"/>
        <w:left w:w="0" w:type="dxa"/>
        <w:bottom w:w="0" w:type="dxa"/>
        <w:right w:w="0" w:type="dxa"/>
      </w:tblCellMar>
    </w:tblPr>
  </w:style>
  <w:style w:type="table" w:customStyle="1" w:styleId="36">
    <w:name w:val="Table Normal11"/>
    <w:qFormat/>
    <w:uiPriority w:val="0"/>
    <w:tblPr>
      <w:tblCellMar>
        <w:top w:w="0" w:type="dxa"/>
        <w:left w:w="0" w:type="dxa"/>
        <w:bottom w:w="0" w:type="dxa"/>
        <w:right w:w="0" w:type="dxa"/>
      </w:tblCellMar>
    </w:tblPr>
  </w:style>
  <w:style w:type="table" w:customStyle="1" w:styleId="37">
    <w:name w:val="Table Normal1"/>
    <w:uiPriority w:val="0"/>
    <w:tblPr>
      <w:tblCellMar>
        <w:top w:w="0" w:type="dxa"/>
        <w:left w:w="0" w:type="dxa"/>
        <w:bottom w:w="0" w:type="dxa"/>
        <w:right w:w="0" w:type="dxa"/>
      </w:tblCellMar>
    </w:tblPr>
  </w:style>
  <w:style w:type="table" w:customStyle="1" w:styleId="38">
    <w:name w:val="Table Normal2"/>
    <w:qFormat/>
    <w:uiPriority w:val="0"/>
    <w:tblPr>
      <w:tblCellMar>
        <w:top w:w="0" w:type="dxa"/>
        <w:left w:w="0" w:type="dxa"/>
        <w:bottom w:w="0" w:type="dxa"/>
        <w:right w:w="0" w:type="dxa"/>
      </w:tblCellMar>
    </w:tblPr>
  </w:style>
  <w:style w:type="paragraph" w:customStyle="1" w:styleId="39">
    <w:name w:val="Default"/>
    <w:qFormat/>
    <w:uiPriority w:val="0"/>
    <w:pPr>
      <w:suppressAutoHyphens/>
      <w:autoSpaceDE w:val="0"/>
      <w:autoSpaceDN w:val="0"/>
      <w:adjustRightInd w:val="0"/>
      <w:spacing w:after="200" w:line="1" w:lineRule="atLeast"/>
      <w:ind w:left="-1" w:leftChars="-1" w:hanging="1" w:hangingChars="1"/>
      <w:textAlignment w:val="top"/>
      <w:outlineLvl w:val="0"/>
    </w:pPr>
    <w:rPr>
      <w:rFonts w:ascii="Times New Roman" w:hAnsi="Times New Roman" w:eastAsia="Times New Roman" w:cs="Calibri"/>
      <w:color w:val="000000"/>
      <w:position w:val="-1"/>
      <w:sz w:val="24"/>
      <w:szCs w:val="24"/>
      <w:lang w:val="ru-RU" w:eastAsia="en-US" w:bidi="ar-SA"/>
    </w:rPr>
  </w:style>
  <w:style w:type="paragraph" w:styleId="40">
    <w:name w:val="List Paragraph"/>
    <w:basedOn w:val="1"/>
    <w:qFormat/>
    <w:uiPriority w:val="34"/>
    <w:pPr>
      <w:ind w:left="720"/>
      <w:contextualSpacing/>
    </w:pPr>
  </w:style>
  <w:style w:type="paragraph" w:customStyle="1" w:styleId="41">
    <w:name w:val="Абзац списка1"/>
    <w:basedOn w:val="1"/>
    <w:qFormat/>
    <w:uiPriority w:val="0"/>
    <w:pPr>
      <w:ind w:left="720"/>
    </w:pPr>
  </w:style>
  <w:style w:type="paragraph" w:customStyle="1" w:styleId="42">
    <w:name w:val="Style3"/>
    <w:basedOn w:val="1"/>
    <w:qFormat/>
    <w:uiPriority w:val="0"/>
    <w:pPr>
      <w:widowControl w:val="0"/>
      <w:autoSpaceDE w:val="0"/>
      <w:autoSpaceDN w:val="0"/>
      <w:adjustRightInd w:val="0"/>
      <w:spacing w:after="0" w:line="213" w:lineRule="atLeast"/>
      <w:ind w:firstLine="346"/>
      <w:jc w:val="both"/>
    </w:pPr>
    <w:rPr>
      <w:rFonts w:ascii="Franklin Gothic Heavy" w:hAnsi="Franklin Gothic Heavy" w:eastAsia="Times New Roman"/>
      <w:sz w:val="24"/>
      <w:szCs w:val="24"/>
      <w:lang w:eastAsia="ru-RU"/>
    </w:rPr>
  </w:style>
  <w:style w:type="character" w:customStyle="1" w:styleId="43">
    <w:name w:val="Font Style13"/>
    <w:qFormat/>
    <w:uiPriority w:val="0"/>
    <w:rPr>
      <w:rFonts w:ascii="Times New Roman" w:hAnsi="Times New Roman"/>
      <w:color w:val="000000"/>
      <w:w w:val="100"/>
      <w:position w:val="-1"/>
      <w:sz w:val="18"/>
      <w:vertAlign w:val="baseline"/>
      <w:cs w:val="0"/>
    </w:rPr>
  </w:style>
  <w:style w:type="paragraph" w:customStyle="1" w:styleId="44">
    <w:name w:val="Style2"/>
    <w:basedOn w:val="1"/>
    <w:qFormat/>
    <w:uiPriority w:val="0"/>
    <w:pPr>
      <w:widowControl w:val="0"/>
      <w:autoSpaceDE w:val="0"/>
      <w:autoSpaceDN w:val="0"/>
      <w:adjustRightInd w:val="0"/>
      <w:spacing w:after="0" w:line="213" w:lineRule="atLeast"/>
      <w:ind w:firstLine="346"/>
      <w:jc w:val="both"/>
    </w:pPr>
    <w:rPr>
      <w:rFonts w:ascii="Candara" w:hAnsi="Candara" w:eastAsia="Times New Roman"/>
      <w:sz w:val="24"/>
      <w:szCs w:val="24"/>
      <w:lang w:eastAsia="ru-RU"/>
    </w:rPr>
  </w:style>
  <w:style w:type="character" w:customStyle="1" w:styleId="45">
    <w:name w:val="Font Style12"/>
    <w:qFormat/>
    <w:uiPriority w:val="0"/>
    <w:rPr>
      <w:rFonts w:ascii="Times New Roman" w:hAnsi="Times New Roman"/>
      <w:color w:val="000000"/>
      <w:w w:val="100"/>
      <w:position w:val="-1"/>
      <w:sz w:val="20"/>
      <w:vertAlign w:val="baseline"/>
      <w:cs w:val="0"/>
    </w:rPr>
  </w:style>
  <w:style w:type="character" w:customStyle="1" w:styleId="46">
    <w:name w:val="Font Style11"/>
    <w:qFormat/>
    <w:uiPriority w:val="0"/>
    <w:rPr>
      <w:rFonts w:ascii="Candara" w:hAnsi="Candara"/>
      <w:b/>
      <w:color w:val="000000"/>
      <w:spacing w:val="-10"/>
      <w:w w:val="100"/>
      <w:position w:val="-1"/>
      <w:sz w:val="26"/>
      <w:vertAlign w:val="baseline"/>
      <w:cs w:val="0"/>
    </w:rPr>
  </w:style>
  <w:style w:type="paragraph" w:customStyle="1" w:styleId="47">
    <w:name w:val="Абзац списка2"/>
    <w:basedOn w:val="1"/>
    <w:qFormat/>
    <w:uiPriority w:val="0"/>
    <w:pPr>
      <w:ind w:left="720"/>
    </w:pPr>
  </w:style>
  <w:style w:type="character" w:customStyle="1" w:styleId="48">
    <w:name w:val="Верхний колонтитул Знак"/>
    <w:qFormat/>
    <w:uiPriority w:val="0"/>
    <w:rPr>
      <w:rFonts w:ascii="Calibri" w:hAnsi="Calibri"/>
      <w:w w:val="100"/>
      <w:position w:val="-1"/>
      <w:vertAlign w:val="baseline"/>
      <w:cs w:val="0"/>
    </w:rPr>
  </w:style>
  <w:style w:type="character" w:customStyle="1" w:styleId="49">
    <w:name w:val="Нижний колонтитул Знак"/>
    <w:qFormat/>
    <w:uiPriority w:val="0"/>
    <w:rPr>
      <w:rFonts w:ascii="Calibri" w:hAnsi="Calibri"/>
      <w:w w:val="100"/>
      <w:position w:val="-1"/>
      <w:vertAlign w:val="baseline"/>
      <w:cs w:val="0"/>
    </w:rPr>
  </w:style>
  <w:style w:type="paragraph" w:customStyle="1" w:styleId="50">
    <w:name w:val="u-2-msonormal"/>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51">
    <w:name w:val="Основной текст Знак"/>
    <w:qFormat/>
    <w:uiPriority w:val="0"/>
    <w:rPr>
      <w:rFonts w:ascii="Times New Roman" w:hAnsi="Times New Roman"/>
      <w:w w:val="100"/>
      <w:position w:val="-1"/>
      <w:sz w:val="24"/>
      <w:vertAlign w:val="baseline"/>
      <w:cs w:val="0"/>
      <w:lang w:eastAsia="ru-RU"/>
    </w:rPr>
  </w:style>
  <w:style w:type="paragraph" w:customStyle="1" w:styleId="52">
    <w:name w:val="msg-header-from"/>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53">
    <w:name w:val="Текст сноски Знак"/>
    <w:uiPriority w:val="0"/>
    <w:rPr>
      <w:rFonts w:ascii="Times New Roman" w:hAnsi="Times New Roman"/>
      <w:w w:val="100"/>
      <w:position w:val="-1"/>
      <w:sz w:val="20"/>
      <w:vertAlign w:val="baseline"/>
      <w:cs w:val="0"/>
      <w:lang w:eastAsia="ru-RU"/>
    </w:rPr>
  </w:style>
  <w:style w:type="character" w:customStyle="1" w:styleId="54">
    <w:name w:val="Основной текст 2 Знак"/>
    <w:qFormat/>
    <w:uiPriority w:val="0"/>
    <w:rPr>
      <w:rFonts w:ascii="Times New Roman" w:hAnsi="Times New Roman"/>
      <w:w w:val="100"/>
      <w:position w:val="-1"/>
      <w:sz w:val="24"/>
      <w:vertAlign w:val="baseline"/>
      <w:cs w:val="0"/>
      <w:lang w:eastAsia="ru-RU"/>
    </w:rPr>
  </w:style>
  <w:style w:type="character" w:customStyle="1" w:styleId="55">
    <w:name w:val="Текст концевой сноски Знак"/>
    <w:qFormat/>
    <w:uiPriority w:val="0"/>
    <w:rPr>
      <w:rFonts w:ascii="Times New Roman" w:hAnsi="Times New Roman"/>
      <w:w w:val="100"/>
      <w:position w:val="-1"/>
      <w:sz w:val="20"/>
      <w:vertAlign w:val="baseline"/>
      <w:cs w:val="0"/>
      <w:lang w:eastAsia="ru-RU"/>
    </w:rPr>
  </w:style>
  <w:style w:type="paragraph" w:customStyle="1" w:styleId="56">
    <w:name w:val="Style1"/>
    <w:basedOn w:val="1"/>
    <w:qFormat/>
    <w:uiPriority w:val="0"/>
    <w:pPr>
      <w:widowControl w:val="0"/>
      <w:autoSpaceDE w:val="0"/>
      <w:autoSpaceDN w:val="0"/>
      <w:adjustRightInd w:val="0"/>
      <w:spacing w:after="0" w:line="214" w:lineRule="atLeast"/>
      <w:ind w:firstLine="355"/>
      <w:jc w:val="both"/>
    </w:pPr>
    <w:rPr>
      <w:rFonts w:ascii="Times New Roman" w:hAnsi="Times New Roman" w:eastAsia="Times New Roman"/>
      <w:sz w:val="24"/>
      <w:szCs w:val="24"/>
      <w:lang w:eastAsia="ru-RU"/>
    </w:rPr>
  </w:style>
  <w:style w:type="paragraph" w:customStyle="1" w:styleId="57">
    <w:name w:val="Style4"/>
    <w:basedOn w:val="1"/>
    <w:qFormat/>
    <w:uiPriority w:val="0"/>
    <w:pPr>
      <w:widowControl w:val="0"/>
      <w:autoSpaceDE w:val="0"/>
      <w:autoSpaceDN w:val="0"/>
      <w:adjustRightInd w:val="0"/>
      <w:spacing w:after="0" w:line="213" w:lineRule="atLeast"/>
      <w:ind w:firstLine="341"/>
    </w:pPr>
    <w:rPr>
      <w:rFonts w:ascii="Times New Roman" w:hAnsi="Times New Roman" w:eastAsia="Times New Roman"/>
      <w:sz w:val="24"/>
      <w:szCs w:val="24"/>
      <w:lang w:eastAsia="ru-RU"/>
    </w:rPr>
  </w:style>
  <w:style w:type="paragraph" w:customStyle="1" w:styleId="58">
    <w:name w:val="Style5"/>
    <w:basedOn w:val="1"/>
    <w:qFormat/>
    <w:uiPriority w:val="0"/>
    <w:pPr>
      <w:widowControl w:val="0"/>
      <w:autoSpaceDE w:val="0"/>
      <w:autoSpaceDN w:val="0"/>
      <w:adjustRightInd w:val="0"/>
      <w:spacing w:after="0" w:line="216" w:lineRule="atLeast"/>
    </w:pPr>
    <w:rPr>
      <w:rFonts w:ascii="Times New Roman" w:hAnsi="Times New Roman" w:eastAsia="Times New Roman"/>
      <w:sz w:val="24"/>
      <w:szCs w:val="24"/>
      <w:lang w:eastAsia="ru-RU"/>
    </w:rPr>
  </w:style>
  <w:style w:type="paragraph" w:customStyle="1" w:styleId="59">
    <w:name w:val="Style7"/>
    <w:basedOn w:val="1"/>
    <w:qFormat/>
    <w:uiPriority w:val="0"/>
    <w:pPr>
      <w:widowControl w:val="0"/>
      <w:autoSpaceDE w:val="0"/>
      <w:autoSpaceDN w:val="0"/>
      <w:adjustRightInd w:val="0"/>
      <w:spacing w:after="0" w:line="240" w:lineRule="auto"/>
    </w:pPr>
    <w:rPr>
      <w:rFonts w:ascii="Times New Roman" w:hAnsi="Times New Roman" w:eastAsia="Times New Roman"/>
      <w:sz w:val="24"/>
      <w:szCs w:val="24"/>
      <w:lang w:eastAsia="ru-RU"/>
    </w:rPr>
  </w:style>
  <w:style w:type="character" w:customStyle="1" w:styleId="60">
    <w:name w:val="Font Style14"/>
    <w:qFormat/>
    <w:uiPriority w:val="0"/>
    <w:rPr>
      <w:rFonts w:ascii="Candara" w:hAnsi="Candara"/>
      <w:b/>
      <w:color w:val="000000"/>
      <w:w w:val="100"/>
      <w:position w:val="-1"/>
      <w:sz w:val="26"/>
      <w:vertAlign w:val="baseline"/>
      <w:cs w:val="0"/>
    </w:rPr>
  </w:style>
  <w:style w:type="paragraph" w:customStyle="1" w:styleId="61">
    <w:name w:val="Абзац списка3"/>
    <w:basedOn w:val="1"/>
    <w:qFormat/>
    <w:uiPriority w:val="0"/>
    <w:pPr>
      <w:ind w:left="720"/>
    </w:pPr>
  </w:style>
  <w:style w:type="paragraph" w:styleId="62">
    <w:name w:val="No Spacing"/>
    <w:qFormat/>
    <w:uiPriority w:val="1"/>
    <w:pPr>
      <w:suppressAutoHyphens/>
      <w:spacing w:after="200" w:line="1" w:lineRule="atLeast"/>
      <w:ind w:left="-1" w:leftChars="-1" w:hanging="1" w:hangingChars="1"/>
      <w:textAlignment w:val="top"/>
      <w:outlineLvl w:val="0"/>
    </w:pPr>
    <w:rPr>
      <w:rFonts w:ascii="Calibri" w:hAnsi="Calibri" w:eastAsia="Calibri" w:cs="Calibri"/>
      <w:position w:val="-1"/>
      <w:sz w:val="22"/>
      <w:szCs w:val="22"/>
      <w:lang w:val="ru-RU" w:eastAsia="en-US" w:bidi="ar-SA"/>
    </w:rPr>
  </w:style>
  <w:style w:type="character" w:customStyle="1" w:styleId="63">
    <w:name w:val="Без интервала Знак"/>
    <w:qFormat/>
    <w:uiPriority w:val="0"/>
    <w:rPr>
      <w:w w:val="100"/>
      <w:position w:val="-1"/>
      <w:sz w:val="22"/>
      <w:vertAlign w:val="baseline"/>
      <w:cs w:val="0"/>
      <w:lang w:val="ru-RU" w:eastAsia="en-US" w:bidi="ar-SA"/>
    </w:rPr>
  </w:style>
  <w:style w:type="character" w:customStyle="1" w:styleId="64">
    <w:name w:val="Текст выноски Знак"/>
    <w:qFormat/>
    <w:uiPriority w:val="0"/>
    <w:rPr>
      <w:rFonts w:ascii="Segoe UI" w:hAnsi="Segoe UI" w:eastAsia="Times New Roman" w:cs="Segoe UI"/>
      <w:w w:val="100"/>
      <w:position w:val="-1"/>
      <w:sz w:val="18"/>
      <w:szCs w:val="18"/>
      <w:vertAlign w:val="baseline"/>
      <w:cs w:val="0"/>
      <w:lang w:eastAsia="en-US"/>
    </w:rPr>
  </w:style>
  <w:style w:type="character" w:customStyle="1" w:styleId="65">
    <w:name w:val="c2"/>
    <w:qFormat/>
    <w:uiPriority w:val="0"/>
    <w:rPr>
      <w:w w:val="100"/>
      <w:position w:val="-1"/>
      <w:vertAlign w:val="baseline"/>
      <w:cs w:val="0"/>
    </w:rPr>
  </w:style>
  <w:style w:type="character" w:customStyle="1" w:styleId="66">
    <w:name w:val="c9"/>
    <w:qFormat/>
    <w:uiPriority w:val="0"/>
    <w:rPr>
      <w:w w:val="100"/>
      <w:position w:val="-1"/>
      <w:vertAlign w:val="baseline"/>
      <w:cs w:val="0"/>
    </w:rPr>
  </w:style>
  <w:style w:type="character" w:customStyle="1" w:styleId="67">
    <w:name w:val="c1"/>
    <w:qFormat/>
    <w:uiPriority w:val="0"/>
    <w:rPr>
      <w:w w:val="100"/>
      <w:position w:val="-1"/>
      <w:vertAlign w:val="baseline"/>
      <w:cs w:val="0"/>
    </w:rPr>
  </w:style>
  <w:style w:type="character" w:customStyle="1" w:styleId="68">
    <w:name w:val="Текст примечания Знак"/>
    <w:qFormat/>
    <w:uiPriority w:val="0"/>
    <w:rPr>
      <w:w w:val="100"/>
      <w:position w:val="-1"/>
      <w:vertAlign w:val="baseline"/>
      <w:cs w:val="0"/>
      <w:lang w:eastAsia="en-US"/>
    </w:rPr>
  </w:style>
  <w:style w:type="character" w:customStyle="1" w:styleId="69">
    <w:name w:val="Тема примечания Знак"/>
    <w:qFormat/>
    <w:uiPriority w:val="0"/>
    <w:rPr>
      <w:b/>
      <w:bCs/>
      <w:w w:val="100"/>
      <w:position w:val="-1"/>
      <w:vertAlign w:val="baseline"/>
      <w:cs w:val="0"/>
      <w:lang w:eastAsia="en-US"/>
    </w:rPr>
  </w:style>
  <w:style w:type="paragraph" w:customStyle="1" w:styleId="70">
    <w:name w:val="c0"/>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71">
    <w:name w:val="Заголовок 1 Знак"/>
    <w:qFormat/>
    <w:uiPriority w:val="0"/>
    <w:rPr>
      <w:rFonts w:ascii="Arial" w:hAnsi="Arial" w:eastAsia="Times New Roman" w:cs="Arial"/>
      <w:b/>
      <w:bCs/>
      <w:w w:val="100"/>
      <w:kern w:val="32"/>
      <w:position w:val="-1"/>
      <w:sz w:val="32"/>
      <w:szCs w:val="32"/>
      <w:vertAlign w:val="baseline"/>
      <w:cs w:val="0"/>
      <w:lang w:val="en-US" w:eastAsia="en-US"/>
    </w:rPr>
  </w:style>
  <w:style w:type="character" w:customStyle="1" w:styleId="72">
    <w:name w:val="Заголовок 2 Знак"/>
    <w:uiPriority w:val="0"/>
    <w:rPr>
      <w:rFonts w:ascii="Arial" w:hAnsi="Arial" w:eastAsia="Times New Roman" w:cs="Arial"/>
      <w:b/>
      <w:bCs/>
      <w:i/>
      <w:iCs/>
      <w:w w:val="100"/>
      <w:position w:val="-1"/>
      <w:sz w:val="28"/>
      <w:szCs w:val="28"/>
      <w:vertAlign w:val="baseline"/>
      <w:cs w:val="0"/>
      <w:lang w:val="en-US" w:eastAsia="en-US"/>
    </w:rPr>
  </w:style>
  <w:style w:type="character" w:customStyle="1" w:styleId="73">
    <w:name w:val="Заголовок 3 Знак"/>
    <w:uiPriority w:val="0"/>
    <w:rPr>
      <w:rFonts w:ascii="Arial" w:hAnsi="Arial" w:eastAsia="Times New Roman" w:cs="Arial"/>
      <w:b/>
      <w:bCs/>
      <w:w w:val="100"/>
      <w:position w:val="-1"/>
      <w:sz w:val="26"/>
      <w:szCs w:val="26"/>
      <w:vertAlign w:val="baseline"/>
      <w:cs w:val="0"/>
      <w:lang w:val="en-US" w:eastAsia="en-US"/>
    </w:rPr>
  </w:style>
  <w:style w:type="character" w:customStyle="1" w:styleId="74">
    <w:name w:val="Заголовок 4 Знак"/>
    <w:uiPriority w:val="0"/>
    <w:rPr>
      <w:rFonts w:ascii="Times New Roman" w:hAnsi="Times New Roman" w:eastAsia="Times New Roman"/>
      <w:b/>
      <w:bCs/>
      <w:w w:val="100"/>
      <w:position w:val="-1"/>
      <w:sz w:val="28"/>
      <w:szCs w:val="28"/>
      <w:vertAlign w:val="baseline"/>
      <w:cs w:val="0"/>
      <w:lang w:val="en-US" w:eastAsia="en-US"/>
    </w:rPr>
  </w:style>
  <w:style w:type="character" w:customStyle="1" w:styleId="75">
    <w:name w:val="Заголовок 5 Знак"/>
    <w:qFormat/>
    <w:uiPriority w:val="0"/>
    <w:rPr>
      <w:rFonts w:ascii="Times New Roman" w:hAnsi="Times New Roman" w:eastAsia="Times New Roman"/>
      <w:b/>
      <w:bCs/>
      <w:i/>
      <w:iCs/>
      <w:w w:val="100"/>
      <w:position w:val="-1"/>
      <w:sz w:val="26"/>
      <w:szCs w:val="26"/>
      <w:vertAlign w:val="baseline"/>
      <w:cs w:val="0"/>
      <w:lang w:val="en-US" w:eastAsia="en-US"/>
    </w:rPr>
  </w:style>
  <w:style w:type="character" w:customStyle="1" w:styleId="76">
    <w:name w:val="Заголовок 6 Знак"/>
    <w:uiPriority w:val="0"/>
    <w:rPr>
      <w:rFonts w:ascii="Times New Roman" w:hAnsi="Times New Roman" w:eastAsia="Times New Roman"/>
      <w:b/>
      <w:bCs/>
      <w:w w:val="100"/>
      <w:position w:val="-1"/>
      <w:sz w:val="22"/>
      <w:szCs w:val="22"/>
      <w:vertAlign w:val="baseline"/>
      <w:cs w:val="0"/>
      <w:lang w:val="en-US" w:eastAsia="en-US"/>
    </w:rPr>
  </w:style>
  <w:style w:type="character" w:customStyle="1" w:styleId="77">
    <w:name w:val="Заголовок 7 Знак"/>
    <w:qFormat/>
    <w:uiPriority w:val="0"/>
    <w:rPr>
      <w:rFonts w:ascii="Times New Roman" w:hAnsi="Times New Roman" w:eastAsia="Times New Roman"/>
      <w:w w:val="100"/>
      <w:position w:val="-1"/>
      <w:sz w:val="24"/>
      <w:szCs w:val="24"/>
      <w:vertAlign w:val="baseline"/>
      <w:cs w:val="0"/>
      <w:lang w:val="en-US" w:eastAsia="en-US"/>
    </w:rPr>
  </w:style>
  <w:style w:type="character" w:customStyle="1" w:styleId="78">
    <w:name w:val="Заголовок 8 Знак"/>
    <w:qFormat/>
    <w:uiPriority w:val="0"/>
    <w:rPr>
      <w:rFonts w:ascii="Times New Roman" w:hAnsi="Times New Roman" w:eastAsia="Times New Roman"/>
      <w:i/>
      <w:iCs/>
      <w:w w:val="100"/>
      <w:position w:val="-1"/>
      <w:sz w:val="24"/>
      <w:szCs w:val="24"/>
      <w:vertAlign w:val="baseline"/>
      <w:cs w:val="0"/>
      <w:lang w:val="en-US" w:eastAsia="en-US"/>
    </w:rPr>
  </w:style>
  <w:style w:type="character" w:customStyle="1" w:styleId="79">
    <w:name w:val="Заголовок 9 Знак"/>
    <w:qFormat/>
    <w:uiPriority w:val="0"/>
    <w:rPr>
      <w:rFonts w:ascii="Arial" w:hAnsi="Arial" w:eastAsia="Times New Roman" w:cs="Arial"/>
      <w:w w:val="100"/>
      <w:position w:val="-1"/>
      <w:sz w:val="22"/>
      <w:szCs w:val="22"/>
      <w:vertAlign w:val="baseline"/>
      <w:cs w:val="0"/>
      <w:lang w:val="en-US" w:eastAsia="en-US"/>
    </w:rPr>
  </w:style>
  <w:style w:type="character" w:customStyle="1" w:styleId="80">
    <w:name w:val="Основной текст с отступом Знак"/>
    <w:uiPriority w:val="0"/>
    <w:rPr>
      <w:rFonts w:ascii="Times New Roman" w:hAnsi="Times New Roman" w:eastAsia="Times New Roman"/>
      <w:w w:val="100"/>
      <w:position w:val="-1"/>
      <w:sz w:val="28"/>
      <w:szCs w:val="24"/>
      <w:vertAlign w:val="baseline"/>
      <w:cs w:val="0"/>
    </w:rPr>
  </w:style>
  <w:style w:type="paragraph" w:customStyle="1" w:styleId="81">
    <w:name w:val="c22"/>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82">
    <w:name w:val="c5"/>
    <w:qFormat/>
    <w:uiPriority w:val="0"/>
    <w:rPr>
      <w:w w:val="100"/>
      <w:position w:val="-1"/>
      <w:vertAlign w:val="baseline"/>
      <w:cs w:val="0"/>
    </w:rPr>
  </w:style>
  <w:style w:type="character" w:customStyle="1" w:styleId="83">
    <w:name w:val="Font Style18"/>
    <w:qFormat/>
    <w:uiPriority w:val="0"/>
    <w:rPr>
      <w:rFonts w:ascii="Franklin Gothic Heavy" w:hAnsi="Franklin Gothic Heavy" w:cs="Franklin Gothic Heavy"/>
      <w:spacing w:val="20"/>
      <w:w w:val="100"/>
      <w:position w:val="-1"/>
      <w:sz w:val="14"/>
      <w:szCs w:val="14"/>
      <w:vertAlign w:val="baseline"/>
      <w:cs w:val="0"/>
    </w:rPr>
  </w:style>
  <w:style w:type="character" w:customStyle="1" w:styleId="84">
    <w:name w:val="Font Style23"/>
    <w:qFormat/>
    <w:uiPriority w:val="0"/>
    <w:rPr>
      <w:rFonts w:ascii="Times New Roman" w:hAnsi="Times New Roman" w:cs="Times New Roman"/>
      <w:spacing w:val="10"/>
      <w:w w:val="100"/>
      <w:position w:val="-1"/>
      <w:sz w:val="18"/>
      <w:szCs w:val="18"/>
      <w:vertAlign w:val="baseline"/>
      <w:cs w:val="0"/>
    </w:rPr>
  </w:style>
  <w:style w:type="character" w:customStyle="1" w:styleId="85">
    <w:name w:val="Font Style24"/>
    <w:qFormat/>
    <w:uiPriority w:val="0"/>
    <w:rPr>
      <w:rFonts w:ascii="Times New Roman" w:hAnsi="Times New Roman" w:cs="Times New Roman"/>
      <w:b/>
      <w:bCs/>
      <w:w w:val="100"/>
      <w:position w:val="-1"/>
      <w:sz w:val="18"/>
      <w:szCs w:val="18"/>
      <w:vertAlign w:val="baseline"/>
      <w:cs w:val="0"/>
    </w:rPr>
  </w:style>
  <w:style w:type="character" w:customStyle="1" w:styleId="86">
    <w:name w:val="Font Style21"/>
    <w:qFormat/>
    <w:uiPriority w:val="0"/>
    <w:rPr>
      <w:rFonts w:ascii="Times New Roman" w:hAnsi="Times New Roman" w:cs="Times New Roman"/>
      <w:b/>
      <w:bCs/>
      <w:i/>
      <w:iCs/>
      <w:spacing w:val="40"/>
      <w:w w:val="100"/>
      <w:position w:val="-1"/>
      <w:sz w:val="18"/>
      <w:szCs w:val="18"/>
      <w:vertAlign w:val="baseline"/>
      <w:cs w:val="0"/>
    </w:rPr>
  </w:style>
  <w:style w:type="character" w:customStyle="1" w:styleId="87">
    <w:name w:val="Font Style22"/>
    <w:qFormat/>
    <w:uiPriority w:val="0"/>
    <w:rPr>
      <w:rFonts w:ascii="Franklin Gothic Heavy" w:hAnsi="Franklin Gothic Heavy" w:cs="Franklin Gothic Heavy"/>
      <w:i/>
      <w:iCs/>
      <w:smallCaps/>
      <w:w w:val="100"/>
      <w:position w:val="-1"/>
      <w:sz w:val="16"/>
      <w:szCs w:val="16"/>
      <w:vertAlign w:val="baseline"/>
      <w:cs w:val="0"/>
    </w:rPr>
  </w:style>
  <w:style w:type="character" w:customStyle="1" w:styleId="88">
    <w:name w:val="Заголовок №3 + Интервал 1 pt1"/>
    <w:qFormat/>
    <w:uiPriority w:val="0"/>
    <w:rPr>
      <w:rFonts w:ascii="Times New Roman" w:hAnsi="Times New Roman" w:cs="Times New Roman"/>
      <w:spacing w:val="26"/>
      <w:w w:val="100"/>
      <w:position w:val="-1"/>
      <w:sz w:val="25"/>
      <w:szCs w:val="25"/>
      <w:shd w:val="clear" w:color="auto" w:fill="FFFFFF"/>
      <w:vertAlign w:val="baseline"/>
      <w:cs w:val="0"/>
    </w:rPr>
  </w:style>
  <w:style w:type="paragraph" w:customStyle="1" w:styleId="89">
    <w:name w:val="Style6"/>
    <w:basedOn w:val="1"/>
    <w:qFormat/>
    <w:uiPriority w:val="0"/>
    <w:pPr>
      <w:widowControl w:val="0"/>
      <w:autoSpaceDE w:val="0"/>
      <w:autoSpaceDN w:val="0"/>
      <w:adjustRightInd w:val="0"/>
      <w:spacing w:after="0" w:line="264" w:lineRule="atLeast"/>
    </w:pPr>
    <w:rPr>
      <w:rFonts w:ascii="Microsoft Sans Serif" w:hAnsi="Microsoft Sans Serif" w:eastAsia="Times New Roman"/>
      <w:sz w:val="24"/>
      <w:szCs w:val="24"/>
      <w:lang w:eastAsia="ru-RU"/>
    </w:rPr>
  </w:style>
  <w:style w:type="paragraph" w:customStyle="1" w:styleId="90">
    <w:name w:val="Style9"/>
    <w:basedOn w:val="1"/>
    <w:qFormat/>
    <w:uiPriority w:val="0"/>
    <w:pPr>
      <w:widowControl w:val="0"/>
      <w:autoSpaceDE w:val="0"/>
      <w:autoSpaceDN w:val="0"/>
      <w:adjustRightInd w:val="0"/>
      <w:spacing w:after="0" w:line="269" w:lineRule="atLeast"/>
      <w:ind w:hanging="278"/>
    </w:pPr>
    <w:rPr>
      <w:rFonts w:ascii="Microsoft Sans Serif" w:hAnsi="Microsoft Sans Serif" w:eastAsia="Times New Roman"/>
      <w:sz w:val="24"/>
      <w:szCs w:val="24"/>
      <w:lang w:eastAsia="ru-RU"/>
    </w:rPr>
  </w:style>
  <w:style w:type="character" w:customStyle="1" w:styleId="91">
    <w:name w:val="Font Style15"/>
    <w:qFormat/>
    <w:uiPriority w:val="0"/>
    <w:rPr>
      <w:rFonts w:ascii="Times New Roman" w:hAnsi="Times New Roman" w:cs="Times New Roman"/>
      <w:i/>
      <w:iCs/>
      <w:color w:val="000000"/>
      <w:spacing w:val="60"/>
      <w:w w:val="100"/>
      <w:position w:val="-1"/>
      <w:sz w:val="18"/>
      <w:szCs w:val="18"/>
      <w:vertAlign w:val="baseline"/>
      <w:cs w:val="0"/>
    </w:rPr>
  </w:style>
  <w:style w:type="paragraph" w:customStyle="1" w:styleId="92">
    <w:name w:val="Стиль1"/>
    <w:basedOn w:val="1"/>
    <w:qFormat/>
    <w:uiPriority w:val="0"/>
    <w:pPr>
      <w:spacing w:after="0" w:line="240" w:lineRule="auto"/>
    </w:pPr>
    <w:rPr>
      <w:rFonts w:ascii="Arial Narrow" w:hAnsi="Arial Narrow" w:eastAsia="Times New Roman"/>
      <w:b/>
      <w:color w:val="000000"/>
      <w:sz w:val="24"/>
      <w:szCs w:val="144"/>
      <w:lang w:eastAsia="ru-RU"/>
    </w:rPr>
  </w:style>
  <w:style w:type="character" w:customStyle="1" w:styleId="93">
    <w:name w:val="Название Знак"/>
    <w:qFormat/>
    <w:uiPriority w:val="0"/>
    <w:rPr>
      <w:rFonts w:ascii="Arial" w:hAnsi="Arial" w:eastAsia="Times New Roman" w:cs="Arial"/>
      <w:b/>
      <w:bCs/>
      <w:w w:val="100"/>
      <w:kern w:val="28"/>
      <w:position w:val="-1"/>
      <w:sz w:val="32"/>
      <w:szCs w:val="32"/>
      <w:vertAlign w:val="baseline"/>
      <w:cs w:val="0"/>
      <w:lang w:val="en-US" w:eastAsia="en-US"/>
    </w:rPr>
  </w:style>
  <w:style w:type="character" w:customStyle="1" w:styleId="94">
    <w:name w:val="Подзаголовок Знак"/>
    <w:qFormat/>
    <w:uiPriority w:val="0"/>
    <w:rPr>
      <w:rFonts w:ascii="Arial" w:hAnsi="Arial" w:eastAsia="Times New Roman" w:cs="Arial"/>
      <w:w w:val="100"/>
      <w:position w:val="-1"/>
      <w:sz w:val="24"/>
      <w:szCs w:val="24"/>
      <w:vertAlign w:val="baseline"/>
      <w:cs w:val="0"/>
      <w:lang w:val="en-US" w:eastAsia="en-US"/>
    </w:rPr>
  </w:style>
  <w:style w:type="paragraph" w:customStyle="1" w:styleId="95">
    <w:name w:val="Без интервала1"/>
    <w:basedOn w:val="1"/>
    <w:qFormat/>
    <w:uiPriority w:val="0"/>
    <w:pPr>
      <w:spacing w:after="0" w:line="240" w:lineRule="auto"/>
    </w:pPr>
    <w:rPr>
      <w:rFonts w:ascii="Times New Roman" w:hAnsi="Times New Roman" w:eastAsia="Times New Roman"/>
      <w:sz w:val="24"/>
      <w:szCs w:val="24"/>
      <w:lang w:val="en-US"/>
    </w:rPr>
  </w:style>
  <w:style w:type="paragraph" w:customStyle="1" w:styleId="96">
    <w:name w:val="Цитата 21"/>
    <w:basedOn w:val="1"/>
    <w:next w:val="1"/>
    <w:qFormat/>
    <w:uiPriority w:val="0"/>
    <w:pPr>
      <w:spacing w:after="0" w:line="240" w:lineRule="auto"/>
    </w:pPr>
    <w:rPr>
      <w:rFonts w:ascii="Times New Roman" w:hAnsi="Times New Roman" w:eastAsia="Times New Roman"/>
      <w:i/>
      <w:iCs/>
      <w:sz w:val="24"/>
      <w:szCs w:val="24"/>
      <w:lang w:val="en-US"/>
    </w:rPr>
  </w:style>
  <w:style w:type="character" w:customStyle="1" w:styleId="97">
    <w:name w:val="Quote Char"/>
    <w:qFormat/>
    <w:uiPriority w:val="0"/>
    <w:rPr>
      <w:rFonts w:ascii="Times New Roman" w:hAnsi="Times New Roman" w:eastAsia="Times New Roman"/>
      <w:i/>
      <w:iCs/>
      <w:w w:val="100"/>
      <w:position w:val="-1"/>
      <w:sz w:val="24"/>
      <w:szCs w:val="24"/>
      <w:vertAlign w:val="baseline"/>
      <w:cs w:val="0"/>
      <w:lang w:val="en-US" w:eastAsia="en-US"/>
    </w:rPr>
  </w:style>
  <w:style w:type="paragraph" w:customStyle="1" w:styleId="98">
    <w:name w:val="Выделенная цитата1"/>
    <w:basedOn w:val="1"/>
    <w:next w:val="1"/>
    <w:qFormat/>
    <w:uiPriority w:val="0"/>
    <w:pPr>
      <w:spacing w:after="0" w:line="240" w:lineRule="auto"/>
      <w:ind w:left="720" w:right="720"/>
    </w:pPr>
    <w:rPr>
      <w:rFonts w:ascii="Times New Roman" w:hAnsi="Times New Roman" w:eastAsia="Times New Roman"/>
      <w:b/>
      <w:bCs/>
      <w:i/>
      <w:iCs/>
      <w:sz w:val="24"/>
      <w:szCs w:val="24"/>
      <w:lang w:val="en-US"/>
    </w:rPr>
  </w:style>
  <w:style w:type="character" w:customStyle="1" w:styleId="99">
    <w:name w:val="Intense Quote Char"/>
    <w:qFormat/>
    <w:uiPriority w:val="0"/>
    <w:rPr>
      <w:rFonts w:ascii="Times New Roman" w:hAnsi="Times New Roman" w:eastAsia="Times New Roman"/>
      <w:b/>
      <w:bCs/>
      <w:i/>
      <w:iCs/>
      <w:w w:val="100"/>
      <w:position w:val="-1"/>
      <w:sz w:val="24"/>
      <w:szCs w:val="24"/>
      <w:vertAlign w:val="baseline"/>
      <w:cs w:val="0"/>
      <w:lang w:val="en-US" w:eastAsia="en-US"/>
    </w:rPr>
  </w:style>
  <w:style w:type="character" w:customStyle="1" w:styleId="100">
    <w:name w:val="Слабое выделение1"/>
    <w:qFormat/>
    <w:uiPriority w:val="0"/>
    <w:rPr>
      <w:i/>
      <w:iCs/>
      <w:color w:val="auto"/>
      <w:w w:val="100"/>
      <w:position w:val="-1"/>
      <w:vertAlign w:val="baseline"/>
      <w:cs w:val="0"/>
    </w:rPr>
  </w:style>
  <w:style w:type="character" w:customStyle="1" w:styleId="101">
    <w:name w:val="Сильное выделение1"/>
    <w:qFormat/>
    <w:uiPriority w:val="0"/>
    <w:rPr>
      <w:b/>
      <w:bCs/>
      <w:i/>
      <w:iCs/>
      <w:w w:val="100"/>
      <w:position w:val="-1"/>
      <w:sz w:val="24"/>
      <w:szCs w:val="24"/>
      <w:u w:val="single"/>
      <w:vertAlign w:val="baseline"/>
      <w:cs w:val="0"/>
    </w:rPr>
  </w:style>
  <w:style w:type="character" w:customStyle="1" w:styleId="102">
    <w:name w:val="Слабая ссылка1"/>
    <w:qFormat/>
    <w:uiPriority w:val="0"/>
    <w:rPr>
      <w:w w:val="100"/>
      <w:position w:val="-1"/>
      <w:sz w:val="24"/>
      <w:szCs w:val="24"/>
      <w:u w:val="single"/>
      <w:vertAlign w:val="baseline"/>
      <w:cs w:val="0"/>
    </w:rPr>
  </w:style>
  <w:style w:type="character" w:customStyle="1" w:styleId="103">
    <w:name w:val="Сильная ссылка1"/>
    <w:qFormat/>
    <w:uiPriority w:val="0"/>
    <w:rPr>
      <w:b/>
      <w:bCs/>
      <w:w w:val="100"/>
      <w:position w:val="-1"/>
      <w:sz w:val="24"/>
      <w:szCs w:val="24"/>
      <w:u w:val="single"/>
      <w:vertAlign w:val="baseline"/>
      <w:cs w:val="0"/>
    </w:rPr>
  </w:style>
  <w:style w:type="character" w:customStyle="1" w:styleId="104">
    <w:name w:val="Название книги1"/>
    <w:qFormat/>
    <w:uiPriority w:val="0"/>
    <w:rPr>
      <w:rFonts w:ascii="Arial" w:hAnsi="Arial" w:cs="Arial"/>
      <w:b/>
      <w:bCs/>
      <w:i/>
      <w:iCs/>
      <w:w w:val="100"/>
      <w:position w:val="-1"/>
      <w:sz w:val="24"/>
      <w:szCs w:val="24"/>
      <w:vertAlign w:val="baseline"/>
      <w:cs w:val="0"/>
    </w:rPr>
  </w:style>
  <w:style w:type="paragraph" w:customStyle="1" w:styleId="105">
    <w:name w:val="Заголовок оглавления1"/>
    <w:basedOn w:val="2"/>
    <w:next w:val="1"/>
    <w:qFormat/>
    <w:uiPriority w:val="0"/>
    <w:pPr>
      <w:outlineLvl w:val="9"/>
    </w:pPr>
  </w:style>
  <w:style w:type="character" w:customStyle="1" w:styleId="106">
    <w:name w:val="Font Style19"/>
    <w:qFormat/>
    <w:uiPriority w:val="0"/>
    <w:rPr>
      <w:rFonts w:ascii="Times New Roman" w:hAnsi="Times New Roman" w:cs="Times New Roman"/>
      <w:w w:val="100"/>
      <w:position w:val="-1"/>
      <w:sz w:val="22"/>
      <w:szCs w:val="22"/>
      <w:vertAlign w:val="baseline"/>
      <w:cs w:val="0"/>
    </w:rPr>
  </w:style>
  <w:style w:type="character" w:customStyle="1" w:styleId="107">
    <w:name w:val="Zag_11"/>
    <w:qFormat/>
    <w:uiPriority w:val="0"/>
    <w:rPr>
      <w:w w:val="100"/>
      <w:position w:val="-1"/>
      <w:vertAlign w:val="baseline"/>
      <w:cs w:val="0"/>
    </w:rPr>
  </w:style>
  <w:style w:type="paragraph" w:customStyle="1" w:styleId="108">
    <w:name w:val="Стиль"/>
    <w:uiPriority w:val="0"/>
    <w:pPr>
      <w:widowControl w:val="0"/>
      <w:suppressAutoHyphens/>
      <w:autoSpaceDE w:val="0"/>
      <w:autoSpaceDN w:val="0"/>
      <w:adjustRightInd w:val="0"/>
      <w:spacing w:after="200" w:line="1" w:lineRule="atLeast"/>
      <w:ind w:left="-1" w:leftChars="-1" w:hanging="1" w:hangingChars="1"/>
      <w:textAlignment w:val="top"/>
      <w:outlineLvl w:val="0"/>
    </w:pPr>
    <w:rPr>
      <w:rFonts w:ascii="Times New Roman" w:hAnsi="Times New Roman" w:eastAsia="Times New Roman" w:cs="Calibri"/>
      <w:position w:val="-1"/>
      <w:sz w:val="24"/>
      <w:szCs w:val="24"/>
      <w:lang w:val="ru-RU" w:eastAsia="ru-RU" w:bidi="ar-SA"/>
    </w:rPr>
  </w:style>
  <w:style w:type="paragraph" w:customStyle="1" w:styleId="109">
    <w:name w:val="Zag_3"/>
    <w:basedOn w:val="1"/>
    <w:uiPriority w:val="0"/>
    <w:pPr>
      <w:widowControl w:val="0"/>
      <w:autoSpaceDE w:val="0"/>
      <w:autoSpaceDN w:val="0"/>
      <w:adjustRightInd w:val="0"/>
      <w:spacing w:after="68" w:line="282" w:lineRule="atLeast"/>
      <w:jc w:val="center"/>
    </w:pPr>
    <w:rPr>
      <w:rFonts w:ascii="Times New Roman" w:hAnsi="Times New Roman" w:eastAsia="Times New Roman"/>
      <w:i/>
      <w:iCs/>
      <w:color w:val="000000"/>
      <w:sz w:val="24"/>
      <w:szCs w:val="24"/>
      <w:lang w:val="en-US" w:eastAsia="ru-RU"/>
    </w:rPr>
  </w:style>
  <w:style w:type="paragraph" w:customStyle="1" w:styleId="110">
    <w:name w:val="Νξβϋι"/>
    <w:basedOn w:val="1"/>
    <w:uiPriority w:val="0"/>
    <w:pPr>
      <w:widowControl w:val="0"/>
      <w:autoSpaceDE w:val="0"/>
      <w:autoSpaceDN w:val="0"/>
      <w:adjustRightInd w:val="0"/>
      <w:spacing w:after="0" w:line="240" w:lineRule="auto"/>
    </w:pPr>
    <w:rPr>
      <w:rFonts w:ascii="Times New Roman" w:hAnsi="Times New Roman" w:eastAsia="Times New Roman"/>
      <w:color w:val="000000"/>
      <w:sz w:val="24"/>
      <w:szCs w:val="24"/>
      <w:lang w:val="en-US" w:eastAsia="ru-RU"/>
    </w:rPr>
  </w:style>
  <w:style w:type="paragraph" w:customStyle="1" w:styleId="111">
    <w:name w:val="Paragraph Style"/>
    <w:uiPriority w:val="0"/>
    <w:pPr>
      <w:widowControl w:val="0"/>
      <w:suppressAutoHyphens/>
      <w:autoSpaceDE w:val="0"/>
      <w:autoSpaceDN w:val="0"/>
      <w:adjustRightInd w:val="0"/>
      <w:spacing w:after="200" w:line="1" w:lineRule="atLeast"/>
      <w:ind w:left="-1" w:leftChars="-1" w:hanging="1" w:hangingChars="1"/>
      <w:textAlignment w:val="top"/>
      <w:outlineLvl w:val="0"/>
    </w:pPr>
    <w:rPr>
      <w:rFonts w:ascii="Arial" w:hAnsi="Arial" w:eastAsia="Times New Roman" w:cs="Arial"/>
      <w:position w:val="-1"/>
      <w:sz w:val="24"/>
      <w:szCs w:val="24"/>
      <w:lang w:val="ru-RU" w:eastAsia="ru-RU" w:bidi="ar-SA"/>
    </w:rPr>
  </w:style>
  <w:style w:type="character" w:customStyle="1" w:styleId="112">
    <w:name w:val="Основной текст_"/>
    <w:uiPriority w:val="0"/>
    <w:rPr>
      <w:rFonts w:ascii="Times New Roman" w:hAnsi="Times New Roman" w:eastAsia="Times New Roman"/>
      <w:w w:val="100"/>
      <w:position w:val="-1"/>
      <w:shd w:val="clear" w:color="auto" w:fill="FFFFFF"/>
      <w:vertAlign w:val="baseline"/>
      <w:cs w:val="0"/>
    </w:rPr>
  </w:style>
  <w:style w:type="paragraph" w:customStyle="1" w:styleId="113">
    <w:name w:val="Основной текст1"/>
    <w:basedOn w:val="1"/>
    <w:uiPriority w:val="0"/>
    <w:pPr>
      <w:widowControl w:val="0"/>
      <w:shd w:val="clear" w:color="auto" w:fill="FFFFFF"/>
      <w:spacing w:before="180" w:after="0" w:line="214" w:lineRule="atLeast"/>
      <w:ind w:firstLine="340"/>
      <w:jc w:val="both"/>
    </w:pPr>
    <w:rPr>
      <w:rFonts w:ascii="Times New Roman" w:hAnsi="Times New Roman" w:eastAsia="Times New Roman"/>
      <w:sz w:val="20"/>
      <w:szCs w:val="20"/>
    </w:rPr>
  </w:style>
  <w:style w:type="character" w:customStyle="1" w:styleId="114">
    <w:name w:val="Font Style17"/>
    <w:uiPriority w:val="0"/>
    <w:rPr>
      <w:rFonts w:ascii="Bookman Old Style" w:hAnsi="Bookman Old Style" w:cs="Bookman Old Style"/>
      <w:i/>
      <w:iCs/>
      <w:w w:val="100"/>
      <w:position w:val="-1"/>
      <w:sz w:val="26"/>
      <w:szCs w:val="26"/>
      <w:vertAlign w:val="baseline"/>
      <w:cs w:val="0"/>
    </w:rPr>
  </w:style>
  <w:style w:type="table" w:customStyle="1" w:styleId="115">
    <w:name w:val="_Style 119"/>
    <w:basedOn w:val="37"/>
    <w:uiPriority w:val="0"/>
    <w:tblPr>
      <w:tblCellMar>
        <w:top w:w="0" w:type="dxa"/>
        <w:left w:w="0" w:type="dxa"/>
        <w:bottom w:w="0" w:type="dxa"/>
        <w:right w:w="0" w:type="dxa"/>
      </w:tblCellMar>
    </w:tblPr>
  </w:style>
  <w:style w:type="table" w:customStyle="1" w:styleId="116">
    <w:name w:val="_Style 120"/>
    <w:basedOn w:val="37"/>
    <w:uiPriority w:val="0"/>
    <w:tblPr>
      <w:tblCellMar>
        <w:top w:w="0" w:type="dxa"/>
        <w:left w:w="0" w:type="dxa"/>
        <w:bottom w:w="0" w:type="dxa"/>
        <w:right w:w="0" w:type="dxa"/>
      </w:tblCellMar>
    </w:tblPr>
  </w:style>
  <w:style w:type="table" w:customStyle="1" w:styleId="117">
    <w:name w:val="_Style 121"/>
    <w:basedOn w:val="37"/>
    <w:uiPriority w:val="0"/>
    <w:tblPr>
      <w:tblCellMar>
        <w:top w:w="0" w:type="dxa"/>
        <w:left w:w="108" w:type="dxa"/>
        <w:bottom w:w="0" w:type="dxa"/>
        <w:right w:w="108" w:type="dxa"/>
      </w:tblCellMar>
    </w:tblPr>
  </w:style>
  <w:style w:type="table" w:customStyle="1" w:styleId="118">
    <w:name w:val="_Style 122"/>
    <w:basedOn w:val="37"/>
    <w:uiPriority w:val="0"/>
    <w:tblPr>
      <w:tblCellMar>
        <w:top w:w="0" w:type="dxa"/>
        <w:left w:w="108" w:type="dxa"/>
        <w:bottom w:w="0" w:type="dxa"/>
        <w:right w:w="108" w:type="dxa"/>
      </w:tblCellMar>
    </w:tblPr>
  </w:style>
  <w:style w:type="table" w:customStyle="1" w:styleId="119">
    <w:name w:val="_Style 123"/>
    <w:basedOn w:val="37"/>
    <w:uiPriority w:val="0"/>
    <w:tblPr>
      <w:tblCellMar>
        <w:top w:w="0" w:type="dxa"/>
        <w:left w:w="108" w:type="dxa"/>
        <w:bottom w:w="0" w:type="dxa"/>
        <w:right w:w="108" w:type="dxa"/>
      </w:tblCellMar>
    </w:tblPr>
  </w:style>
  <w:style w:type="paragraph" w:customStyle="1" w:styleId="120">
    <w:name w:val="ConsPlusNormal"/>
    <w:uiPriority w:val="0"/>
    <w:pPr>
      <w:widowControl w:val="0"/>
      <w:autoSpaceDE w:val="0"/>
      <w:autoSpaceDN w:val="0"/>
      <w:adjustRightInd w:val="0"/>
      <w:spacing w:after="200" w:line="276" w:lineRule="auto"/>
      <w:ind w:hanging="1"/>
    </w:pPr>
    <w:rPr>
      <w:rFonts w:ascii="Times New Roman" w:hAnsi="Times New Roman" w:cs="Times New Roman" w:eastAsiaTheme="minorEastAsia"/>
      <w:sz w:val="24"/>
      <w:szCs w:val="24"/>
      <w:lang w:val="ru-RU" w:eastAsia="ru-RU" w:bidi="ar-SA"/>
    </w:rPr>
  </w:style>
  <w:style w:type="paragraph" w:customStyle="1" w:styleId="121">
    <w:name w:val="Прижатый влево"/>
    <w:basedOn w:val="1"/>
    <w:next w:val="1"/>
    <w:uiPriority w:val="99"/>
    <w:pPr>
      <w:widowControl w:val="0"/>
      <w:suppressAutoHyphens w:val="0"/>
      <w:autoSpaceDE w:val="0"/>
      <w:autoSpaceDN w:val="0"/>
      <w:adjustRightInd w:val="0"/>
      <w:spacing w:after="0" w:line="240" w:lineRule="auto"/>
      <w:ind w:left="0" w:leftChars="0" w:firstLine="0" w:firstLineChars="0"/>
      <w:textAlignment w:val="auto"/>
      <w:outlineLvl w:val="9"/>
    </w:pPr>
    <w:rPr>
      <w:rFonts w:ascii="Times New Roman CYR" w:hAnsi="Times New Roman CYR" w:eastAsia="Times New Roman" w:cs="Times New Roman CYR"/>
      <w:position w:val="0"/>
      <w:sz w:val="24"/>
      <w:szCs w:val="24"/>
      <w:lang w:eastAsia="ru-RU"/>
    </w:rPr>
  </w:style>
  <w:style w:type="character" w:customStyle="1" w:styleId="122">
    <w:name w:val="Основной текст с отступом 2 Знак"/>
    <w:basedOn w:val="11"/>
    <w:link w:val="17"/>
    <w:uiPriority w:val="0"/>
    <w:rPr>
      <w:sz w:val="22"/>
      <w:szCs w:val="22"/>
    </w:rPr>
  </w:style>
  <w:style w:type="paragraph" w:customStyle="1" w:styleId="123">
    <w:name w:val="No Spacing1"/>
    <w:uiPriority w:val="0"/>
    <w:pPr>
      <w:spacing w:after="200" w:line="276" w:lineRule="auto"/>
      <w:ind w:hanging="1"/>
    </w:pPr>
    <w:rPr>
      <w:rFonts w:ascii="Times New Roman" w:hAnsi="Times New Roman" w:eastAsia="Calibri" w:cs="Times New Roman"/>
      <w:sz w:val="24"/>
      <w:szCs w:val="24"/>
      <w:lang w:val="ru-RU" w:eastAsia="ru-RU" w:bidi="ar-SA"/>
    </w:rPr>
  </w:style>
  <w:style w:type="table" w:customStyle="1" w:styleId="124">
    <w:name w:val="_Style 130"/>
    <w:basedOn w:val="37"/>
    <w:uiPriority w:val="0"/>
    <w:tblPr>
      <w:tblCellMar>
        <w:top w:w="0" w:type="dxa"/>
        <w:left w:w="115" w:type="dxa"/>
        <w:bottom w:w="0" w:type="dxa"/>
        <w:right w:w="115" w:type="dxa"/>
      </w:tblCellMar>
    </w:tblPr>
  </w:style>
  <w:style w:type="table" w:customStyle="1" w:styleId="125">
    <w:name w:val="_Style 131"/>
    <w:basedOn w:val="37"/>
    <w:uiPriority w:val="0"/>
    <w:tblPr>
      <w:tblCellMar>
        <w:top w:w="0" w:type="dxa"/>
        <w:left w:w="108" w:type="dxa"/>
        <w:bottom w:w="0" w:type="dxa"/>
        <w:right w:w="108" w:type="dxa"/>
      </w:tblCellMar>
    </w:tblPr>
  </w:style>
  <w:style w:type="table" w:customStyle="1" w:styleId="126">
    <w:name w:val="_Style 132"/>
    <w:basedOn w:val="37"/>
    <w:uiPriority w:val="0"/>
    <w:tblPr>
      <w:tblCellMar>
        <w:top w:w="0" w:type="dxa"/>
        <w:left w:w="108" w:type="dxa"/>
        <w:bottom w:w="0" w:type="dxa"/>
        <w:right w:w="108" w:type="dxa"/>
      </w:tblCellMar>
    </w:tblPr>
  </w:style>
  <w:style w:type="table" w:customStyle="1" w:styleId="127">
    <w:name w:val="_Style 133"/>
    <w:basedOn w:val="35"/>
    <w:uiPriority w:val="0"/>
    <w:tblPr>
      <w:tblCellMar>
        <w:top w:w="0" w:type="dxa"/>
        <w:left w:w="115" w:type="dxa"/>
        <w:bottom w:w="0" w:type="dxa"/>
        <w:right w:w="115" w:type="dxa"/>
      </w:tblCellMar>
    </w:tblPr>
  </w:style>
  <w:style w:type="table" w:customStyle="1" w:styleId="128">
    <w:name w:val="_Style 134"/>
    <w:basedOn w:val="35"/>
    <w:uiPriority w:val="0"/>
    <w:tblPr>
      <w:tblCellMar>
        <w:top w:w="0" w:type="dxa"/>
        <w:left w:w="108" w:type="dxa"/>
        <w:bottom w:w="0" w:type="dxa"/>
        <w:right w:w="108" w:type="dxa"/>
      </w:tblCellMar>
    </w:tblPr>
  </w:style>
  <w:style w:type="table" w:customStyle="1" w:styleId="129">
    <w:name w:val="_Style 136"/>
    <w:basedOn w:val="35"/>
    <w:uiPriority w:val="0"/>
    <w:tblPr>
      <w:tblCellMar>
        <w:top w:w="0" w:type="dxa"/>
        <w:left w:w="108" w:type="dxa"/>
        <w:bottom w:w="0" w:type="dxa"/>
        <w:right w:w="108" w:type="dxa"/>
      </w:tblCellMar>
    </w:tblPr>
  </w:style>
  <w:style w:type="table" w:customStyle="1" w:styleId="130">
    <w:name w:val="_Style 137"/>
    <w:basedOn w:val="35"/>
    <w:uiPriority w:val="0"/>
    <w:tblPr>
      <w:tblCellMar>
        <w:top w:w="0" w:type="dxa"/>
        <w:left w:w="115" w:type="dxa"/>
        <w:bottom w:w="0" w:type="dxa"/>
        <w:right w:w="115" w:type="dxa"/>
      </w:tblCellMar>
    </w:tblPr>
  </w:style>
  <w:style w:type="table" w:customStyle="1" w:styleId="131">
    <w:name w:val="_Style 138"/>
    <w:basedOn w:val="36"/>
    <w:uiPriority w:val="0"/>
    <w:tblPr>
      <w:tblCellMar>
        <w:top w:w="0" w:type="dxa"/>
        <w:left w:w="108" w:type="dxa"/>
        <w:bottom w:w="0" w:type="dxa"/>
        <w:right w:w="108" w:type="dxa"/>
      </w:tblCellMar>
    </w:tblPr>
  </w:style>
  <w:style w:type="table" w:customStyle="1" w:styleId="132">
    <w:name w:val="_Style 139"/>
    <w:basedOn w:val="36"/>
    <w:uiPriority w:val="0"/>
    <w:tblPr>
      <w:tblCellMar>
        <w:top w:w="0" w:type="dxa"/>
        <w:left w:w="108" w:type="dxa"/>
        <w:bottom w:w="0" w:type="dxa"/>
        <w:right w:w="108" w:type="dxa"/>
      </w:tblCellMar>
    </w:tblPr>
  </w:style>
  <w:style w:type="table" w:customStyle="1" w:styleId="133">
    <w:name w:val="_Style 140"/>
    <w:basedOn w:val="36"/>
    <w:uiPriority w:val="0"/>
    <w:tblPr>
      <w:tblCellMar>
        <w:top w:w="0" w:type="dxa"/>
        <w:left w:w="115" w:type="dxa"/>
        <w:bottom w:w="0" w:type="dxa"/>
        <w:right w:w="115" w:type="dxa"/>
      </w:tblCellMar>
    </w:tblPr>
  </w:style>
  <w:style w:type="table" w:customStyle="1" w:styleId="134">
    <w:name w:val="_Style 135"/>
    <w:basedOn w:val="35"/>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PbGpELxcegSmjezFk7/fR6MT3Q==">CgMxLjAyCGguZ2pkZ3hzMg5oLmIwMXBxdmd3djQ3dTIOaC5rYjNvYWlrNTAzMjIyDmgudzg4Z2ZjZ295bzlzMg5oLnM0dHoyMDFmYTd3eTIIaC5namRneHM4AHIhMXhsdTRTd1I5dEFERUM1WE9DZ2cyNV9WYnRrQUhkZUtx</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27</Pages>
  <Words>5786</Words>
  <Characters>32982</Characters>
  <Lines>274</Lines>
  <Paragraphs>77</Paragraphs>
  <TotalTime>1</TotalTime>
  <ScaleCrop>false</ScaleCrop>
  <LinksUpToDate>false</LinksUpToDate>
  <CharactersWithSpaces>38691</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2017-10-02T12:18:00Z</dcterms:created>
  <dc:creator>USER</dc:creator>
  <cp:lastModifiedBy>Asus</cp:lastModifiedBy>
  <dcterms:modified xsi:type="dcterms:W3CDTF">2023-10-22T14:57:23Z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6074C4395A874FACBDC45F73961A027C</vt:lpwstr>
  </property>
</Properties>
</file>