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43DC" w14:textId="77777777" w:rsidR="00927D76" w:rsidRDefault="00D16E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0298198E" w14:textId="77777777" w:rsidR="00927D76" w:rsidRDefault="00927D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190CC4" w14:textId="77777777" w:rsidR="00927D76" w:rsidRDefault="00D16EF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Hlk145770327"/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14:paraId="7C0B8D2C" w14:textId="77777777" w:rsidR="00927D76" w:rsidRDefault="00D16EF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14:paraId="6233DD40" w14:textId="77777777" w:rsidR="00927D76" w:rsidRDefault="00D16EFD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Приказ Министерства просвещения РФ от 31 мая 2021 г. № 287 “Об 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утверждении федерального государственного образовательного стандарта основного общего образования”</w:t>
      </w:r>
    </w:p>
    <w:p w14:paraId="7ABBBB49" w14:textId="77777777" w:rsidR="00927D76" w:rsidRDefault="00D16EFD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ния для обучающихся с ограниченными возможностями здоровья”</w:t>
      </w:r>
    </w:p>
    <w:p w14:paraId="0F0CD3F6" w14:textId="77777777" w:rsidR="00927D76" w:rsidRDefault="00D16EFD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eastAsia="SimSun" w:hAnsi="Times New Roman"/>
          <w:color w:val="auto"/>
          <w:sz w:val="24"/>
          <w:szCs w:val="24"/>
        </w:rPr>
        <w:t xml:space="preserve">Приказ </w:t>
      </w:r>
      <w:proofErr w:type="spellStart"/>
      <w:r>
        <w:rPr>
          <w:rFonts w:ascii="Times New Roman" w:eastAsia="SimSun" w:hAnsi="Times New Roman"/>
          <w:color w:val="auto"/>
          <w:sz w:val="24"/>
          <w:szCs w:val="24"/>
        </w:rPr>
        <w:t>Минпросвещения</w:t>
      </w:r>
      <w:proofErr w:type="spellEnd"/>
      <w:r>
        <w:rPr>
          <w:rFonts w:ascii="Times New Roman" w:eastAsia="SimSun" w:hAnsi="Times New Roman"/>
          <w:color w:val="auto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</w:t>
      </w:r>
      <w:r>
        <w:rPr>
          <w:rFonts w:ascii="Times New Roman" w:eastAsia="SimSun" w:hAnsi="Times New Roman"/>
          <w:color w:val="auto"/>
          <w:sz w:val="24"/>
          <w:szCs w:val="24"/>
        </w:rPr>
        <w:t xml:space="preserve">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14:paraId="7A2C4254" w14:textId="77777777" w:rsidR="00927D76" w:rsidRDefault="00D16EFD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</w:t>
      </w:r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t>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</w:t>
      </w:r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t>ка использования исключенных учебников"</w:t>
      </w:r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br/>
        <w:t>(Зарегистрирован 28.07.2023 № 74502)</w:t>
      </w:r>
    </w:p>
    <w:p w14:paraId="1870C650" w14:textId="77777777" w:rsidR="00927D76" w:rsidRDefault="00D16E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2023 – 2024 учебный год ГКОУ «Специальная (коррекционная) школа-интерната № 68»</w:t>
      </w:r>
    </w:p>
    <w:p w14:paraId="3974AEF3" w14:textId="77777777" w:rsidR="00927D76" w:rsidRDefault="00927D76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bookmarkStart w:id="1" w:name="_Hlk146211114"/>
      <w:bookmarkEnd w:id="0"/>
    </w:p>
    <w:p w14:paraId="4C68697B" w14:textId="77777777" w:rsidR="00927D76" w:rsidRPr="0097607C" w:rsidRDefault="00D16EFD">
      <w:pPr>
        <w:shd w:val="clear" w:color="auto" w:fill="FFFFFF"/>
        <w:ind w:firstLine="708"/>
        <w:jc w:val="both"/>
        <w:rPr>
          <w:rFonts w:ascii="Times New Roman" w:eastAsia="Helvetica" w:hAnsi="Times New Roman" w:cs="Times New Roman"/>
          <w:color w:val="000000" w:themeColor="text1"/>
          <w:sz w:val="24"/>
          <w:szCs w:val="24"/>
        </w:rPr>
      </w:pPr>
      <w:r w:rsidRPr="0097607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Программа по ОФП составлена на основе материала, который воспитанники изучают на</w:t>
      </w:r>
      <w:r w:rsidRPr="0097607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</w:t>
      </w:r>
      <w:r w:rsidRPr="0097607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уроках</w:t>
      </w:r>
      <w:r w:rsidRPr="0097607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</w:t>
      </w:r>
      <w:proofErr w:type="gramStart"/>
      <w:r w:rsidRPr="0097607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адаптивной </w:t>
      </w:r>
      <w:r w:rsidRPr="0097607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физической</w:t>
      </w:r>
      <w:proofErr w:type="gramEnd"/>
      <w:r w:rsidRPr="0097607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культуры, дополняя его с учётом</w:t>
      </w:r>
      <w:r w:rsidRPr="0097607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</w:t>
      </w:r>
      <w:r w:rsidRPr="0097607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интересов детей (в зависимости от возраста, пола, </w:t>
      </w:r>
      <w:r w:rsidRPr="0097607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психофизических особенностей детей с нарушением слуха</w:t>
      </w:r>
      <w:r w:rsidRPr="0097607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) к</w:t>
      </w:r>
      <w:r w:rsidRPr="0097607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 xml:space="preserve"> </w:t>
      </w:r>
      <w:r w:rsidRPr="0097607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тем видам спорта, которые пользуются популярностью в повседневной жизни.</w:t>
      </w:r>
    </w:p>
    <w:p w14:paraId="0756C0B5" w14:textId="77777777" w:rsidR="00927D76" w:rsidRDefault="00927D76" w:rsidP="0097607C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</w:rPr>
      </w:pPr>
    </w:p>
    <w:p w14:paraId="262B812D" w14:textId="77777777" w:rsidR="00927D76" w:rsidRDefault="00D16EFD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Цели изучения учебного курса </w:t>
      </w:r>
      <w:r>
        <w:rPr>
          <w:rFonts w:ascii="Times New Roman" w:hAnsi="Times New Roman" w:cs="Times New Roman"/>
          <w:b/>
          <w:sz w:val="24"/>
          <w:szCs w:val="24"/>
        </w:rPr>
        <w:t>«ОФП» «СПЕЦИАЛЬНЫЙ КУРС»</w:t>
      </w:r>
    </w:p>
    <w:p w14:paraId="79692BEC" w14:textId="77777777" w:rsidR="00927D76" w:rsidRPr="0097607C" w:rsidRDefault="00D16EFD" w:rsidP="0097607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bookmarkStart w:id="2" w:name="_Hlk146211530"/>
      <w:bookmarkEnd w:id="1"/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Цель и задачи проведения занятий ОФП - </w:t>
      </w:r>
      <w:proofErr w:type="spellStart"/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здоровьесбережение</w:t>
      </w:r>
      <w:proofErr w:type="spellEnd"/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здоровьеподдержание</w:t>
      </w:r>
      <w:proofErr w:type="spellEnd"/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здоровьеформирование</w:t>
      </w:r>
      <w:proofErr w:type="spellEnd"/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учащихся и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содействие всестороннему гармоничному развитию личности. </w:t>
      </w:r>
    </w:p>
    <w:p w14:paraId="01A037C3" w14:textId="77777777" w:rsidR="0097607C" w:rsidRDefault="00D16EFD" w:rsidP="0097607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Достижение поставленной цели обеспечивается решением следующих задач:</w:t>
      </w:r>
    </w:p>
    <w:p w14:paraId="4B76F7F3" w14:textId="77777777" w:rsidR="0097607C" w:rsidRDefault="00D16EFD" w:rsidP="0097607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 укрепление здоровья; </w:t>
      </w:r>
    </w:p>
    <w:p w14:paraId="47BE36B4" w14:textId="77777777" w:rsidR="0097607C" w:rsidRDefault="00D16EFD" w:rsidP="0097607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 повышение функциональных возможностей и резистентности организма;</w:t>
      </w:r>
    </w:p>
    <w:p w14:paraId="6FA26442" w14:textId="77777777" w:rsidR="0097607C" w:rsidRDefault="00D16EFD" w:rsidP="0097607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 постепенная адаптация организма к 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воздействию физических нагрузок; </w:t>
      </w:r>
    </w:p>
    <w:p w14:paraId="2CD450EA" w14:textId="67457B91" w:rsidR="0097607C" w:rsidRDefault="00D16EFD" w:rsidP="0097607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 овладение комплексами упражнений, благотворно влияющих на состояние здоровья обучающегося с учетом заболеваний; </w:t>
      </w:r>
    </w:p>
    <w:p w14:paraId="35799D87" w14:textId="77777777" w:rsidR="0097607C" w:rsidRDefault="00D16EFD" w:rsidP="0097607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 развитие физических качеств и освоение жизненно важных двигательных умений и навыков; </w:t>
      </w:r>
    </w:p>
    <w:p w14:paraId="79C2C5CE" w14:textId="77777777" w:rsidR="0097607C" w:rsidRDefault="00D16EFD" w:rsidP="0097607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 контроль дыхания пр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и выполнении физических </w:t>
      </w:r>
      <w:proofErr w:type="spellStart"/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упражненийобучение</w:t>
      </w:r>
      <w:proofErr w:type="spellEnd"/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способам контроля за физической нагрузкой, отдельными показателями физического развития и физической подготовленности; </w:t>
      </w:r>
    </w:p>
    <w:p w14:paraId="5E4D97C1" w14:textId="77777777" w:rsidR="0097607C" w:rsidRDefault="00D16EFD" w:rsidP="0097607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lastRenderedPageBreak/>
        <w:t> формирование волевых качеств личности и интереса к регулярным занятиям физической культурой;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</w:p>
    <w:p w14:paraId="52C6E303" w14:textId="402B75A8" w:rsidR="00927D76" w:rsidRPr="0097607C" w:rsidRDefault="00D16EFD" w:rsidP="0097607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</w:pP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 формирование у обучающихся культуры здоровья</w:t>
      </w:r>
    </w:p>
    <w:p w14:paraId="32FFC1AF" w14:textId="77777777" w:rsidR="00927D76" w:rsidRPr="0097607C" w:rsidRDefault="00927D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</w:pPr>
    </w:p>
    <w:p w14:paraId="18B61704" w14:textId="77777777" w:rsidR="00927D76" w:rsidRPr="0097607C" w:rsidRDefault="00D16EFD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</w:pPr>
      <w:r w:rsidRPr="0097607C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>Место курса в учебном плане</w:t>
      </w:r>
    </w:p>
    <w:p w14:paraId="1C9DB006" w14:textId="1532FD04" w:rsidR="00927D76" w:rsidRPr="0097607C" w:rsidRDefault="00D16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YS Text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97607C">
        <w:rPr>
          <w:rFonts w:ascii="Times New Roman" w:eastAsia="YS Text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Учебный план ГКОУ «Специальная (коррекционная) школа-интерната № 68» на изучение </w:t>
      </w:r>
      <w:r w:rsidRPr="0097607C">
        <w:rPr>
          <w:rFonts w:ascii="Times New Roman" w:eastAsia="YS Text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курса</w:t>
      </w:r>
      <w:r w:rsidRPr="0097607C">
        <w:rPr>
          <w:rFonts w:ascii="Times New Roman" w:eastAsia="YS Text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«ОФП»</w:t>
      </w:r>
      <w:r w:rsidRPr="0097607C">
        <w:rPr>
          <w:rFonts w:ascii="Times New Roman" w:eastAsia="YS Text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в </w:t>
      </w:r>
      <w:r w:rsidRPr="0097607C">
        <w:rPr>
          <w:rFonts w:ascii="Times New Roman" w:eastAsia="YS Text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10</w:t>
      </w:r>
      <w:r w:rsidRPr="0097607C">
        <w:rPr>
          <w:rFonts w:ascii="Times New Roman" w:eastAsia="YS Text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классе отводит </w:t>
      </w:r>
      <w:r w:rsidRPr="0097607C">
        <w:rPr>
          <w:rFonts w:ascii="Times New Roman" w:eastAsia="YS Text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1</w:t>
      </w:r>
      <w:r w:rsidRPr="0097607C">
        <w:rPr>
          <w:rFonts w:ascii="Times New Roman" w:eastAsia="YS Text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час в неделю, всего </w:t>
      </w:r>
      <w:r w:rsidRPr="0097607C">
        <w:rPr>
          <w:rFonts w:ascii="Times New Roman" w:eastAsia="YS Text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34</w:t>
      </w:r>
      <w:r w:rsidRPr="0097607C">
        <w:rPr>
          <w:rFonts w:ascii="Times New Roman" w:eastAsia="YS Text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час</w:t>
      </w:r>
      <w:r w:rsidRPr="0097607C">
        <w:rPr>
          <w:rFonts w:ascii="Times New Roman" w:eastAsia="YS Text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а</w:t>
      </w:r>
      <w:r w:rsidRPr="0097607C">
        <w:rPr>
          <w:rFonts w:ascii="Times New Roman" w:eastAsia="YS Text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.</w:t>
      </w:r>
    </w:p>
    <w:p w14:paraId="6876992A" w14:textId="77777777" w:rsidR="00927D76" w:rsidRDefault="00927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DEC8EF" w14:textId="77777777" w:rsidR="00927D76" w:rsidRDefault="00D16E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46211159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Содержание курса </w:t>
      </w: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 «ОФП»</w:t>
      </w:r>
    </w:p>
    <w:p w14:paraId="05CF4927" w14:textId="77777777" w:rsidR="00927D76" w:rsidRDefault="00D16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Физическая подготовка –12 часов</w:t>
      </w:r>
    </w:p>
    <w:p w14:paraId="7C3605DA" w14:textId="77777777" w:rsidR="00927D76" w:rsidRDefault="00D16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Общая физическая подготовка.</w:t>
      </w:r>
    </w:p>
    <w:p w14:paraId="3F8B6E3D" w14:textId="77777777" w:rsidR="00927D76" w:rsidRDefault="00D16E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выносливости:</w:t>
      </w:r>
    </w:p>
    <w:p w14:paraId="6310DF51" w14:textId="77777777" w:rsidR="00927D76" w:rsidRDefault="00D16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Длительный бег до 20-25 минут, кросс до 3-4 км., бег с препятствиями, эстафеты. Упражнения с небольшими </w:t>
      </w:r>
      <w:r>
        <w:rPr>
          <w:rFonts w:ascii="Times New Roman" w:hAnsi="Times New Roman" w:cs="Times New Roman"/>
          <w:sz w:val="24"/>
          <w:szCs w:val="24"/>
        </w:rPr>
        <w:t>отягощениями, лазание по канату, упражнения на тренажёрах, с весом собственного тела, со скакалкой, в парах, прыжковые упражнения, челночный бег с несколькими повторениями; упражнения, проводимые по методу круговой тренировки.</w:t>
      </w:r>
    </w:p>
    <w:p w14:paraId="1954195E" w14:textId="77777777" w:rsidR="00927D76" w:rsidRDefault="00D16E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Упражнения для развития </w:t>
      </w:r>
      <w:r>
        <w:rPr>
          <w:rFonts w:ascii="Times New Roman" w:hAnsi="Times New Roman" w:cs="Times New Roman"/>
          <w:i/>
          <w:iCs/>
          <w:sz w:val="24"/>
          <w:szCs w:val="24"/>
        </w:rPr>
        <w:t>скоростно-силовых способностей:</w:t>
      </w:r>
    </w:p>
    <w:p w14:paraId="4A5DF70D" w14:textId="77777777" w:rsidR="00927D76" w:rsidRDefault="00D16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и _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игры и эстафеты с элементами бега, прыжки ч/з препятствия, упражнения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пресс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метания набивного мяча, игры и эстафеты с элементами прыжков, прыжки ч/з нарты на время.</w:t>
      </w:r>
    </w:p>
    <w:p w14:paraId="11DB87A4" w14:textId="77777777" w:rsidR="00927D76" w:rsidRDefault="00D16E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ск</w:t>
      </w:r>
      <w:r>
        <w:rPr>
          <w:rFonts w:ascii="Times New Roman" w:hAnsi="Times New Roman" w:cs="Times New Roman"/>
          <w:i/>
          <w:iCs/>
          <w:sz w:val="24"/>
          <w:szCs w:val="24"/>
        </w:rPr>
        <w:t>оростных способностей:</w:t>
      </w:r>
    </w:p>
    <w:p w14:paraId="2DEF50DB" w14:textId="77777777" w:rsidR="00927D76" w:rsidRDefault="00D16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Эстафеты с бегом на короткие дистанции; Старты из различных положений (высокий, низкий, стоя спиной в сторону бега, лёжа на животе, лёжа на спине</w:t>
      </w:r>
      <w:proofErr w:type="gramStart"/>
      <w:r>
        <w:rPr>
          <w:rFonts w:ascii="Times New Roman" w:hAnsi="Times New Roman" w:cs="Times New Roman"/>
          <w:sz w:val="24"/>
          <w:szCs w:val="24"/>
        </w:rPr>
        <w:t>).Бег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ускорениями 30-60 м, 40-100м. Бег с максимальной скоростью.</w:t>
      </w:r>
    </w:p>
    <w:p w14:paraId="50FDB6D4" w14:textId="77777777" w:rsidR="00927D76" w:rsidRDefault="00D16E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>Упражнения для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развития гибкости:</w:t>
      </w:r>
    </w:p>
    <w:p w14:paraId="305BB19E" w14:textId="77777777" w:rsidR="00927D76" w:rsidRDefault="00D16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Наклоны; растяжки, упражнения на гимнастической стенке, упражнения в парах, упражнения с гимнастическими палками, пружинистые наклоны, упражнения с гимнастическими скамейками.</w:t>
      </w:r>
    </w:p>
    <w:p w14:paraId="48B9C2A1" w14:textId="77777777" w:rsidR="00927D76" w:rsidRDefault="00D16E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iCs/>
          <w:sz w:val="24"/>
          <w:szCs w:val="24"/>
        </w:rPr>
        <w:t>Упражнения на развитие силовой выносливости:</w:t>
      </w:r>
    </w:p>
    <w:p w14:paraId="196C783A" w14:textId="77777777" w:rsidR="00927D76" w:rsidRDefault="00D16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Подтягив</w:t>
      </w:r>
      <w:r>
        <w:rPr>
          <w:rFonts w:ascii="Times New Roman" w:hAnsi="Times New Roman" w:cs="Times New Roman"/>
          <w:sz w:val="24"/>
          <w:szCs w:val="24"/>
        </w:rPr>
        <w:t xml:space="preserve">ание на низкой перекладине, подтягивание на высокой перекладине (хватом сверху, хватом снизу, широким хватом, узким хватом); сгибание и разгибание рук в упоре лёжа- на гимн.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Скамейке,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полу, работа с гантелями, работа с гирей, работа со штангой, подтяги</w:t>
      </w:r>
      <w:r>
        <w:rPr>
          <w:rFonts w:ascii="Times New Roman" w:hAnsi="Times New Roman" w:cs="Times New Roman"/>
          <w:sz w:val="24"/>
          <w:szCs w:val="24"/>
        </w:rPr>
        <w:t>вание из виса углом.</w:t>
      </w:r>
    </w:p>
    <w:p w14:paraId="714D0576" w14:textId="77777777" w:rsidR="00927D76" w:rsidRDefault="00D16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подготовка –10 часов.</w:t>
      </w:r>
    </w:p>
    <w:p w14:paraId="32D76924" w14:textId="77777777" w:rsidR="00927D76" w:rsidRDefault="00D16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Тема 3.1 Техника спринтерского бега.</w:t>
      </w:r>
    </w:p>
    <w:p w14:paraId="0CE96BDD" w14:textId="77777777" w:rsidR="00927D76" w:rsidRDefault="00D16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Старт и стартовый разгон с постепенным увеличением скорости и расстояния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бега;  Бег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ускорением до 30 м; Бег с ускорением до 40-60 метров. Бег на 100м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среднем</w:t>
      </w:r>
      <w:r>
        <w:rPr>
          <w:rFonts w:ascii="Times New Roman" w:hAnsi="Times New Roman" w:cs="Times New Roman"/>
          <w:sz w:val="24"/>
          <w:szCs w:val="24"/>
        </w:rPr>
        <w:t xml:space="preserve">  темпе</w:t>
      </w:r>
      <w:proofErr w:type="gramEnd"/>
      <w:r>
        <w:rPr>
          <w:rFonts w:ascii="Times New Roman" w:hAnsi="Times New Roman" w:cs="Times New Roman"/>
          <w:sz w:val="24"/>
          <w:szCs w:val="24"/>
        </w:rPr>
        <w:t>; финиширование грудью, плечом; Бег на 30 метров на результат.</w:t>
      </w:r>
    </w:p>
    <w:p w14:paraId="71DBB255" w14:textId="77777777" w:rsidR="00927D76" w:rsidRDefault="00D16E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Тема 3.2 Кроссовая подготовка</w:t>
      </w:r>
    </w:p>
    <w:p w14:paraId="145557CD" w14:textId="77777777" w:rsidR="00927D76" w:rsidRDefault="00D16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в среднем темпе. Бег по залу 15-20 минут. Бег   с изменением темпа. Бег с отягощением (грузом на ногах). Бег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  пересеченной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местности. Бег на 1</w:t>
      </w:r>
      <w:r>
        <w:rPr>
          <w:rFonts w:ascii="Times New Roman" w:hAnsi="Times New Roman" w:cs="Times New Roman"/>
          <w:sz w:val="24"/>
          <w:szCs w:val="24"/>
        </w:rPr>
        <w:t>-3 км. Бег в равномерном темпе 1 км на время.</w:t>
      </w:r>
    </w:p>
    <w:p w14:paraId="2915FCC3" w14:textId="77777777" w:rsidR="00927D76" w:rsidRDefault="00927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8E7B8A" w14:textId="77777777" w:rsidR="00927D76" w:rsidRDefault="00D16EF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Спортивные игры (баскетбол)- 6часов</w:t>
      </w:r>
    </w:p>
    <w:p w14:paraId="3426278A" w14:textId="77777777" w:rsidR="00927D76" w:rsidRDefault="00D16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Техника ведения мяча, бросок в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кольцо .</w:t>
      </w:r>
      <w:r>
        <w:rPr>
          <w:rFonts w:ascii="Times New Roman" w:hAnsi="Times New Roman" w:cs="Times New Roman"/>
          <w:sz w:val="24"/>
          <w:szCs w:val="24"/>
        </w:rPr>
        <w:t>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мяча с изменением направления. Броски в кольцо. Штрафной бросок. Выполнение комбинации.</w:t>
      </w:r>
    </w:p>
    <w:p w14:paraId="36C79AC5" w14:textId="77777777" w:rsidR="00927D76" w:rsidRDefault="00927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955E7" w14:textId="77777777" w:rsidR="00927D76" w:rsidRDefault="00927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14CB2" w14:textId="77777777" w:rsidR="00927D76" w:rsidRDefault="00D16E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46211576"/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</w:t>
      </w:r>
      <w:r>
        <w:rPr>
          <w:rFonts w:ascii="Times New Roman" w:hAnsi="Times New Roman" w:cs="Times New Roman"/>
          <w:b/>
          <w:sz w:val="24"/>
          <w:szCs w:val="24"/>
        </w:rPr>
        <w:t>а внеурочной деятельности</w:t>
      </w:r>
    </w:p>
    <w:p w14:paraId="71D810F8" w14:textId="77777777" w:rsidR="00927D76" w:rsidRPr="0097607C" w:rsidRDefault="00D16EF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Личностные результаты отражаются в индивидуальных качественных свойствах учащихся, которые приобретаются в процессе освоения учебного предмета. Эти качественные свойства проявляются в положительном отношении учащихся к занятиям 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lastRenderedPageBreak/>
        <w:t>физической культурой. В умен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ии использовать ценности физической культуры для удовлетворения индивидуальных интересов и потребностей в физическом совершенствовании. - воспитание патриотизма, чувства гордости за свою Родину, прошлое и настоящее многонационального народа России. - знани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е истории физической культуры своего народа. - воспитание чувства ответственности и долга перед Родиной. - формирование осознанного, уважительного и доброжелательного отношения к другому человеку, его мнению, мировоззрению, культуре, языку, вере, гражданск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ой позиции, к истории, культуре, религии и языкам. - готовности и способности вести диалог с другими людьми и достигать в нем взаимопонимания. - освоение социальных норм, правил поведения, ролей и форм социальной жизни в группах и сообществах. - участие в 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школьном самоуправлении и общественной жизни. - формирование ценности здорового и безопасного образа жизни, усвоение правил индивидуального и коллективного безопасного поведения в чрезвычайных ситуациях, правил поведения на транспорте и на дорогах. - осозн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ание значение семьи в жизни человека и общества. </w:t>
      </w:r>
    </w:p>
    <w:p w14:paraId="090FDECD" w14:textId="77777777" w:rsidR="00927D76" w:rsidRPr="0097607C" w:rsidRDefault="00D16EF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Метапредметные результаты характеризуют уровень способностей учащихся, приобретенных в процессе освоения содержания предмета «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Адаптивная ф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изическая культура» в единстве с освоением программного материала др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угих образовательных дисциплин и проявляющихся в активном применении знаний и умений в познавательной, предметно-практической деятельности, а так - же в повседневной жизни. - умение самостоятельно определять цели своего обучения, ставить и формулировать дл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я себя новые задачи в учебе и познавательной деятельности. - умение самостоятельно пути достижения целей. - умение соотносить свои действия с планируемым результатом, осуществлять контроль своей деятельности в процессе достижения результата. - умение оцени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вать правильность выполнения учебной задачи, собственные возможности ее решения. - умение работать индивидуально и в группе. - умение формулировать, аргументировать и отстаивать свое мнение. </w:t>
      </w:r>
    </w:p>
    <w:p w14:paraId="40E316BE" w14:textId="77777777" w:rsidR="00927D76" w:rsidRPr="0097607C" w:rsidRDefault="00D16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Предметные результаты характеризуют опыт учащихся в творческой д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вигательной деятельности, который приобретается и закрепляется в процессе освоения учебного предмета «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Адаптивная ф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изическая культура</w:t>
      </w:r>
      <w:proofErr w:type="gramStart"/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».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Приобретаемый опыт проявляется в знаниях и способах двигательной деятельности, умении творчески их применять при решении</w:t>
      </w:r>
      <w:r w:rsidRPr="009760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практических задач, связанных с организацией и проведением самостоятельных занятий физической культурой. </w:t>
      </w:r>
    </w:p>
    <w:p w14:paraId="62EC60AC" w14:textId="77777777" w:rsidR="00927D76" w:rsidRPr="0097607C" w:rsidRDefault="00927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4584AC" w14:textId="77777777" w:rsidR="00927D76" w:rsidRPr="0097607C" w:rsidRDefault="00D16E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60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Ведущие формы организации занятий</w:t>
      </w:r>
      <w:r w:rsidRPr="0097607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2FF7A54" w14:textId="77777777" w:rsidR="00927D76" w:rsidRPr="0097607C" w:rsidRDefault="00D16E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07C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Формы организации деятельности учащихся на занятии: </w:t>
      </w:r>
    </w:p>
    <w:p w14:paraId="1E0492B4" w14:textId="77777777" w:rsidR="00927D76" w:rsidRPr="0097607C" w:rsidRDefault="00D16E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07C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индивидуальная, </w:t>
      </w:r>
    </w:p>
    <w:p w14:paraId="307CC0FC" w14:textId="77777777" w:rsidR="00927D76" w:rsidRPr="0097607C" w:rsidRDefault="00D16E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07C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парах, </w:t>
      </w:r>
    </w:p>
    <w:p w14:paraId="3D0459DD" w14:textId="77777777" w:rsidR="00927D76" w:rsidRPr="0097607C" w:rsidRDefault="00D16E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07C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групповая, </w:t>
      </w:r>
    </w:p>
    <w:p w14:paraId="6AF856B6" w14:textId="77777777" w:rsidR="00927D76" w:rsidRPr="0097607C" w:rsidRDefault="00D16E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07C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коллективная. </w:t>
      </w:r>
    </w:p>
    <w:p w14:paraId="542385BE" w14:textId="77777777" w:rsidR="00927D76" w:rsidRPr="0097607C" w:rsidRDefault="00D16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07C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Формы проведения занятий: беседы, практические, </w:t>
      </w:r>
      <w:proofErr w:type="gramStart"/>
      <w:r w:rsidRPr="0097607C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теоретические</w:t>
      </w:r>
      <w:r w:rsidRPr="0097607C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607C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занятия</w:t>
      </w:r>
      <w:proofErr w:type="gramEnd"/>
      <w:r w:rsidRPr="0097607C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</w:p>
    <w:p w14:paraId="71CEAD27" w14:textId="77777777" w:rsidR="00927D76" w:rsidRPr="0097607C" w:rsidRDefault="00D16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07C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проходит в форме спортивных соревнований в конце учебного года.</w:t>
      </w:r>
    </w:p>
    <w:bookmarkEnd w:id="4"/>
    <w:p w14:paraId="20D596EC" w14:textId="77777777" w:rsidR="00927D76" w:rsidRPr="0097607C" w:rsidRDefault="00927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BA8FC" w14:textId="77777777" w:rsidR="00927D76" w:rsidRDefault="00927D7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1852E6" w14:textId="77777777" w:rsidR="0097607C" w:rsidRDefault="009760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855FC6F" w14:textId="77777777" w:rsidR="0097607C" w:rsidRDefault="009760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5382F9C1" w14:textId="77777777" w:rsidR="0097607C" w:rsidRDefault="009760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395FFC21" w14:textId="77777777" w:rsidR="0097607C" w:rsidRDefault="009760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19B984A" w14:textId="77777777" w:rsidR="0097607C" w:rsidRDefault="009760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20C9868" w14:textId="77777777" w:rsidR="0097607C" w:rsidRDefault="009760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5156C41" w14:textId="77777777" w:rsidR="0097607C" w:rsidRDefault="009760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438C231" w14:textId="77777777" w:rsidR="0097607C" w:rsidRDefault="009760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35EAFCE" w14:textId="51E6F458" w:rsidR="00927D76" w:rsidRDefault="00D16E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>
        <w:rPr>
          <w:rFonts w:ascii="Times New Roman" w:hAnsi="Times New Roman" w:cs="Times New Roman"/>
          <w:b/>
          <w:sz w:val="24"/>
          <w:szCs w:val="24"/>
        </w:rPr>
        <w:t>ематический план</w:t>
      </w:r>
    </w:p>
    <w:p w14:paraId="628B26A9" w14:textId="77777777" w:rsidR="00927D76" w:rsidRDefault="00D16EF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                                               ОФП «СПЕЦИАЛЬНЫЙ КУРС»</w:t>
      </w:r>
    </w:p>
    <w:p w14:paraId="0F56FD69" w14:textId="77777777" w:rsidR="00927D76" w:rsidRDefault="00927D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53"/>
        <w:gridCol w:w="2808"/>
        <w:gridCol w:w="2522"/>
        <w:gridCol w:w="3998"/>
      </w:tblGrid>
      <w:tr w:rsidR="00927D76" w:rsidRPr="0097607C" w14:paraId="0B24F463" w14:textId="77777777" w:rsidTr="0097607C">
        <w:tc>
          <w:tcPr>
            <w:tcW w:w="3261" w:type="dxa"/>
            <w:gridSpan w:val="2"/>
          </w:tcPr>
          <w:p w14:paraId="17445AB9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2522" w:type="dxa"/>
          </w:tcPr>
          <w:p w14:paraId="345919D0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/>
                <w:b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3998" w:type="dxa"/>
          </w:tcPr>
          <w:p w14:paraId="594019A7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607C">
              <w:rPr>
                <w:rFonts w:ascii="Times New Roman" w:hAnsi="Times New Roman"/>
                <w:b/>
              </w:rPr>
              <w:t>ЭОР и ЦОР</w:t>
            </w:r>
          </w:p>
        </w:tc>
      </w:tr>
      <w:tr w:rsidR="00927D76" w:rsidRPr="0097607C" w14:paraId="753CCAC2" w14:textId="77777777" w:rsidTr="0097607C">
        <w:tc>
          <w:tcPr>
            <w:tcW w:w="453" w:type="dxa"/>
          </w:tcPr>
          <w:p w14:paraId="23C02FD7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08" w:type="dxa"/>
          </w:tcPr>
          <w:p w14:paraId="1EF81596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  <w:b/>
              </w:rPr>
              <w:t>ТБ в спортивном зале</w:t>
            </w:r>
          </w:p>
        </w:tc>
        <w:tc>
          <w:tcPr>
            <w:tcW w:w="2522" w:type="dxa"/>
          </w:tcPr>
          <w:p w14:paraId="2E60E419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</w:rPr>
              <w:t>В процессе уроков</w:t>
            </w:r>
          </w:p>
        </w:tc>
        <w:tc>
          <w:tcPr>
            <w:tcW w:w="3998" w:type="dxa"/>
          </w:tcPr>
          <w:p w14:paraId="561B6D4B" w14:textId="485B85E2" w:rsidR="00927D76" w:rsidRPr="0097607C" w:rsidRDefault="00976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97607C">
                <w:rPr>
                  <w:rStyle w:val="a8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Pr="0097607C">
              <w:rPr>
                <w:rFonts w:ascii="Times New Roman" w:hAnsi="Times New Roman"/>
              </w:rPr>
              <w:t xml:space="preserve"> </w:t>
            </w:r>
          </w:p>
        </w:tc>
      </w:tr>
      <w:tr w:rsidR="00927D76" w:rsidRPr="0097607C" w14:paraId="719CCC78" w14:textId="77777777" w:rsidTr="0097607C">
        <w:tc>
          <w:tcPr>
            <w:tcW w:w="453" w:type="dxa"/>
          </w:tcPr>
          <w:p w14:paraId="383B5FA0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08" w:type="dxa"/>
          </w:tcPr>
          <w:p w14:paraId="58D04D5F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  <w:b/>
              </w:rPr>
              <w:t xml:space="preserve">Физическая подготовка. </w:t>
            </w:r>
            <w:r w:rsidRPr="0097607C">
              <w:rPr>
                <w:rFonts w:ascii="Times New Roman" w:hAnsi="Times New Roman" w:cs="Times New Roman"/>
              </w:rPr>
              <w:t>Общая и специальная физическая подготовка.</w:t>
            </w:r>
          </w:p>
        </w:tc>
        <w:tc>
          <w:tcPr>
            <w:tcW w:w="2522" w:type="dxa"/>
          </w:tcPr>
          <w:p w14:paraId="4A3523F5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98" w:type="dxa"/>
          </w:tcPr>
          <w:p w14:paraId="73B13DCD" w14:textId="2B5718B6" w:rsidR="00927D76" w:rsidRPr="0097607C" w:rsidRDefault="00976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97607C">
                <w:rPr>
                  <w:rStyle w:val="a8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Pr="0097607C">
              <w:rPr>
                <w:rFonts w:ascii="Times New Roman" w:hAnsi="Times New Roman"/>
              </w:rPr>
              <w:t xml:space="preserve"> </w:t>
            </w:r>
          </w:p>
        </w:tc>
      </w:tr>
      <w:tr w:rsidR="00927D76" w:rsidRPr="0097607C" w14:paraId="0C2A47D9" w14:textId="77777777" w:rsidTr="0097607C">
        <w:tc>
          <w:tcPr>
            <w:tcW w:w="453" w:type="dxa"/>
          </w:tcPr>
          <w:p w14:paraId="275D001F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08" w:type="dxa"/>
          </w:tcPr>
          <w:p w14:paraId="35DA67B9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  <w:b/>
              </w:rPr>
              <w:t>Техническая подготовка.</w:t>
            </w:r>
          </w:p>
        </w:tc>
        <w:tc>
          <w:tcPr>
            <w:tcW w:w="2522" w:type="dxa"/>
          </w:tcPr>
          <w:p w14:paraId="16CA0278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8" w:type="dxa"/>
          </w:tcPr>
          <w:p w14:paraId="5ECD7C66" w14:textId="2075D497" w:rsidR="00927D76" w:rsidRPr="0097607C" w:rsidRDefault="0097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97607C">
                <w:rPr>
                  <w:rStyle w:val="a8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Pr="0097607C">
              <w:rPr>
                <w:rFonts w:ascii="Times New Roman" w:hAnsi="Times New Roman"/>
              </w:rPr>
              <w:t xml:space="preserve"> </w:t>
            </w:r>
          </w:p>
        </w:tc>
      </w:tr>
      <w:tr w:rsidR="00927D76" w:rsidRPr="0097607C" w14:paraId="4C8772B9" w14:textId="77777777" w:rsidTr="0097607C">
        <w:tc>
          <w:tcPr>
            <w:tcW w:w="453" w:type="dxa"/>
          </w:tcPr>
          <w:p w14:paraId="4D130DCC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08" w:type="dxa"/>
          </w:tcPr>
          <w:p w14:paraId="6F052D43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</w:rPr>
              <w:t>Техника спринтерского бега.</w:t>
            </w:r>
          </w:p>
        </w:tc>
        <w:tc>
          <w:tcPr>
            <w:tcW w:w="2522" w:type="dxa"/>
          </w:tcPr>
          <w:p w14:paraId="34A66198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14:paraId="6DFAE09A" w14:textId="3F76C58F" w:rsidR="00927D76" w:rsidRPr="0097607C" w:rsidRDefault="0097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Pr="0097607C">
                <w:rPr>
                  <w:rStyle w:val="a8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Pr="0097607C">
              <w:rPr>
                <w:rFonts w:ascii="Times New Roman" w:hAnsi="Times New Roman"/>
              </w:rPr>
              <w:t xml:space="preserve"> </w:t>
            </w:r>
          </w:p>
        </w:tc>
      </w:tr>
      <w:tr w:rsidR="00927D76" w:rsidRPr="0097607C" w14:paraId="6BBDE555" w14:textId="77777777" w:rsidTr="0097607C">
        <w:tc>
          <w:tcPr>
            <w:tcW w:w="453" w:type="dxa"/>
          </w:tcPr>
          <w:p w14:paraId="034909F0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08" w:type="dxa"/>
          </w:tcPr>
          <w:p w14:paraId="240EF0CA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2522" w:type="dxa"/>
          </w:tcPr>
          <w:p w14:paraId="6C383C7D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8" w:type="dxa"/>
          </w:tcPr>
          <w:p w14:paraId="447586B7" w14:textId="5FF6F610" w:rsidR="00927D76" w:rsidRPr="0097607C" w:rsidRDefault="0097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Pr="0097607C">
                <w:rPr>
                  <w:rStyle w:val="a8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Pr="0097607C">
              <w:rPr>
                <w:rFonts w:ascii="Times New Roman" w:hAnsi="Times New Roman"/>
              </w:rPr>
              <w:t xml:space="preserve"> </w:t>
            </w:r>
          </w:p>
        </w:tc>
      </w:tr>
      <w:tr w:rsidR="00927D76" w:rsidRPr="0097607C" w14:paraId="625A2213" w14:textId="77777777" w:rsidTr="0097607C">
        <w:tc>
          <w:tcPr>
            <w:tcW w:w="453" w:type="dxa"/>
          </w:tcPr>
          <w:p w14:paraId="6F13D953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08" w:type="dxa"/>
          </w:tcPr>
          <w:p w14:paraId="67853146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  <w:b/>
              </w:rPr>
              <w:t xml:space="preserve">Спортивные игры </w:t>
            </w:r>
          </w:p>
        </w:tc>
        <w:tc>
          <w:tcPr>
            <w:tcW w:w="2522" w:type="dxa"/>
          </w:tcPr>
          <w:p w14:paraId="7BC02876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0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8" w:type="dxa"/>
          </w:tcPr>
          <w:p w14:paraId="15DD3580" w14:textId="6D352EB3" w:rsidR="00927D76" w:rsidRPr="0097607C" w:rsidRDefault="0097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97607C">
                <w:rPr>
                  <w:rStyle w:val="a8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Pr="0097607C">
              <w:rPr>
                <w:rFonts w:ascii="Times New Roman" w:hAnsi="Times New Roman"/>
              </w:rPr>
              <w:t xml:space="preserve"> </w:t>
            </w:r>
          </w:p>
        </w:tc>
      </w:tr>
      <w:tr w:rsidR="00927D76" w:rsidRPr="0097607C" w14:paraId="69A59E79" w14:textId="77777777" w:rsidTr="0097607C">
        <w:tc>
          <w:tcPr>
            <w:tcW w:w="9781" w:type="dxa"/>
            <w:gridSpan w:val="4"/>
          </w:tcPr>
          <w:p w14:paraId="36DA240C" w14:textId="77777777" w:rsidR="00927D76" w:rsidRPr="0097607C" w:rsidRDefault="00D16E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607C">
              <w:rPr>
                <w:rFonts w:ascii="Times New Roman" w:hAnsi="Times New Roman" w:cs="Times New Roman"/>
                <w:b/>
                <w:bCs/>
              </w:rPr>
              <w:t xml:space="preserve">Содержание программы                                                          34 часа                                                                 </w:t>
            </w:r>
          </w:p>
        </w:tc>
      </w:tr>
    </w:tbl>
    <w:p w14:paraId="2CB35A5F" w14:textId="77777777" w:rsidR="00927D76" w:rsidRDefault="00927D76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779ECB92" w14:textId="77777777" w:rsidR="00927D76" w:rsidRDefault="00D16EF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14:paraId="21F490CF" w14:textId="77777777" w:rsidR="00927D76" w:rsidRDefault="00927D7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1"/>
        <w:gridCol w:w="4263"/>
        <w:gridCol w:w="1014"/>
        <w:gridCol w:w="1733"/>
        <w:gridCol w:w="1654"/>
      </w:tblGrid>
      <w:tr w:rsidR="00927D76" w14:paraId="24D2B164" w14:textId="77777777">
        <w:tc>
          <w:tcPr>
            <w:tcW w:w="681" w:type="dxa"/>
          </w:tcPr>
          <w:p w14:paraId="3E6416E9" w14:textId="77777777" w:rsidR="00927D76" w:rsidRDefault="00D1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263" w:type="dxa"/>
          </w:tcPr>
          <w:p w14:paraId="20CFCDF3" w14:textId="77777777" w:rsidR="00927D76" w:rsidRDefault="00D1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занятий</w:t>
            </w:r>
          </w:p>
        </w:tc>
        <w:tc>
          <w:tcPr>
            <w:tcW w:w="1014" w:type="dxa"/>
          </w:tcPr>
          <w:p w14:paraId="5F1CACEE" w14:textId="77777777" w:rsidR="00927D76" w:rsidRDefault="00D1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733" w:type="dxa"/>
          </w:tcPr>
          <w:p w14:paraId="6A231581" w14:textId="77777777" w:rsidR="00927D76" w:rsidRDefault="00D1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по плану</w:t>
            </w:r>
          </w:p>
        </w:tc>
        <w:tc>
          <w:tcPr>
            <w:tcW w:w="1654" w:type="dxa"/>
          </w:tcPr>
          <w:p w14:paraId="5EFCD70B" w14:textId="77777777" w:rsidR="00927D76" w:rsidRDefault="00D1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по факту</w:t>
            </w:r>
          </w:p>
        </w:tc>
      </w:tr>
      <w:tr w:rsidR="00927D76" w14:paraId="12C5F5A3" w14:textId="77777777">
        <w:tc>
          <w:tcPr>
            <w:tcW w:w="681" w:type="dxa"/>
          </w:tcPr>
          <w:p w14:paraId="41EC0E7D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</w:tcPr>
          <w:p w14:paraId="17F49DFD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Общая и специальная физическая подготовка</w:t>
            </w:r>
          </w:p>
        </w:tc>
        <w:tc>
          <w:tcPr>
            <w:tcW w:w="1014" w:type="dxa"/>
          </w:tcPr>
          <w:p w14:paraId="1E5DBED1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0D6E0B7B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06.09.2023</w:t>
            </w:r>
          </w:p>
        </w:tc>
        <w:tc>
          <w:tcPr>
            <w:tcW w:w="1654" w:type="dxa"/>
          </w:tcPr>
          <w:p w14:paraId="51BB1FF6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420ABE00" w14:textId="77777777">
        <w:tc>
          <w:tcPr>
            <w:tcW w:w="681" w:type="dxa"/>
          </w:tcPr>
          <w:p w14:paraId="4F6D3CD0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</w:tcPr>
          <w:p w14:paraId="2CC2E628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Общая и специальная физическая подготовка</w:t>
            </w:r>
          </w:p>
        </w:tc>
        <w:tc>
          <w:tcPr>
            <w:tcW w:w="1014" w:type="dxa"/>
          </w:tcPr>
          <w:p w14:paraId="4C046A44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606D9575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13.09.2023</w:t>
            </w:r>
          </w:p>
        </w:tc>
        <w:tc>
          <w:tcPr>
            <w:tcW w:w="1654" w:type="dxa"/>
          </w:tcPr>
          <w:p w14:paraId="670B92C7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060741CA" w14:textId="77777777">
        <w:tc>
          <w:tcPr>
            <w:tcW w:w="681" w:type="dxa"/>
          </w:tcPr>
          <w:p w14:paraId="3127DA72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</w:tcPr>
          <w:p w14:paraId="60F41616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Общая и специальная физическая подготовка</w:t>
            </w:r>
          </w:p>
        </w:tc>
        <w:tc>
          <w:tcPr>
            <w:tcW w:w="1014" w:type="dxa"/>
          </w:tcPr>
          <w:p w14:paraId="0F003F8F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17930434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20.09.2023</w:t>
            </w:r>
          </w:p>
        </w:tc>
        <w:tc>
          <w:tcPr>
            <w:tcW w:w="1654" w:type="dxa"/>
          </w:tcPr>
          <w:p w14:paraId="7E14FBA7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401DC349" w14:textId="77777777">
        <w:tc>
          <w:tcPr>
            <w:tcW w:w="681" w:type="dxa"/>
          </w:tcPr>
          <w:p w14:paraId="5F738945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</w:tcPr>
          <w:p w14:paraId="6E660051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Общая и специальная физическая подготовка</w:t>
            </w:r>
          </w:p>
        </w:tc>
        <w:tc>
          <w:tcPr>
            <w:tcW w:w="1014" w:type="dxa"/>
          </w:tcPr>
          <w:p w14:paraId="5A2724FA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2AC266E9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27.09.2023</w:t>
            </w:r>
          </w:p>
        </w:tc>
        <w:tc>
          <w:tcPr>
            <w:tcW w:w="1654" w:type="dxa"/>
          </w:tcPr>
          <w:p w14:paraId="7EF2B52F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7044DB8C" w14:textId="77777777">
        <w:tc>
          <w:tcPr>
            <w:tcW w:w="681" w:type="dxa"/>
          </w:tcPr>
          <w:p w14:paraId="50D9A10F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</w:tcPr>
          <w:p w14:paraId="4804989C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Общая и специальная физическая подготовка</w:t>
            </w:r>
          </w:p>
        </w:tc>
        <w:tc>
          <w:tcPr>
            <w:tcW w:w="1014" w:type="dxa"/>
          </w:tcPr>
          <w:p w14:paraId="735F828B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32200196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04.10.2023</w:t>
            </w:r>
          </w:p>
        </w:tc>
        <w:tc>
          <w:tcPr>
            <w:tcW w:w="1654" w:type="dxa"/>
          </w:tcPr>
          <w:p w14:paraId="10E9B156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28F5CBC0" w14:textId="77777777">
        <w:tc>
          <w:tcPr>
            <w:tcW w:w="681" w:type="dxa"/>
          </w:tcPr>
          <w:p w14:paraId="1CA7899D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</w:tcPr>
          <w:p w14:paraId="62571A55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Общая и специальная физическая подготовка</w:t>
            </w:r>
          </w:p>
        </w:tc>
        <w:tc>
          <w:tcPr>
            <w:tcW w:w="1014" w:type="dxa"/>
          </w:tcPr>
          <w:p w14:paraId="429A27F7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2EFBF697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11.10.2023</w:t>
            </w:r>
          </w:p>
        </w:tc>
        <w:tc>
          <w:tcPr>
            <w:tcW w:w="1654" w:type="dxa"/>
          </w:tcPr>
          <w:p w14:paraId="132FB9C1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76C3F8C8" w14:textId="77777777">
        <w:tc>
          <w:tcPr>
            <w:tcW w:w="681" w:type="dxa"/>
          </w:tcPr>
          <w:p w14:paraId="789645C9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</w:tcPr>
          <w:p w14:paraId="38002356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Общая и специальная физическая подготовка</w:t>
            </w:r>
          </w:p>
        </w:tc>
        <w:tc>
          <w:tcPr>
            <w:tcW w:w="1014" w:type="dxa"/>
          </w:tcPr>
          <w:p w14:paraId="785862B2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71CF394D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18.10.2023</w:t>
            </w:r>
          </w:p>
        </w:tc>
        <w:tc>
          <w:tcPr>
            <w:tcW w:w="1654" w:type="dxa"/>
          </w:tcPr>
          <w:p w14:paraId="35D63BE1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4F26F55F" w14:textId="77777777">
        <w:tc>
          <w:tcPr>
            <w:tcW w:w="681" w:type="dxa"/>
          </w:tcPr>
          <w:p w14:paraId="572C0CE3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63" w:type="dxa"/>
          </w:tcPr>
          <w:p w14:paraId="4FF74099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Общая и специальная физическая подготовка</w:t>
            </w:r>
          </w:p>
        </w:tc>
        <w:tc>
          <w:tcPr>
            <w:tcW w:w="1014" w:type="dxa"/>
          </w:tcPr>
          <w:p w14:paraId="5B760925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5A49A8EE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25.10.2023</w:t>
            </w:r>
          </w:p>
        </w:tc>
        <w:tc>
          <w:tcPr>
            <w:tcW w:w="1654" w:type="dxa"/>
          </w:tcPr>
          <w:p w14:paraId="56E2A028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128E5338" w14:textId="77777777">
        <w:tc>
          <w:tcPr>
            <w:tcW w:w="681" w:type="dxa"/>
          </w:tcPr>
          <w:p w14:paraId="24A02B5C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</w:tcPr>
          <w:p w14:paraId="2FAC26D7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и специальная физическая подготовка</w:t>
            </w:r>
          </w:p>
        </w:tc>
        <w:tc>
          <w:tcPr>
            <w:tcW w:w="1014" w:type="dxa"/>
          </w:tcPr>
          <w:p w14:paraId="7A5AC557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0751A680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08.11.2023</w:t>
            </w:r>
          </w:p>
        </w:tc>
        <w:tc>
          <w:tcPr>
            <w:tcW w:w="1654" w:type="dxa"/>
          </w:tcPr>
          <w:p w14:paraId="626D34C5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69A43DBB" w14:textId="77777777">
        <w:tc>
          <w:tcPr>
            <w:tcW w:w="681" w:type="dxa"/>
          </w:tcPr>
          <w:p w14:paraId="791B432A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</w:tcPr>
          <w:p w14:paraId="25EC8876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и </w:t>
            </w:r>
            <w:r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1014" w:type="dxa"/>
          </w:tcPr>
          <w:p w14:paraId="7E3BE769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5B29B176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15.11.2023</w:t>
            </w:r>
          </w:p>
        </w:tc>
        <w:tc>
          <w:tcPr>
            <w:tcW w:w="1654" w:type="dxa"/>
          </w:tcPr>
          <w:p w14:paraId="6989E1B1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4C8363B1" w14:textId="77777777">
        <w:tc>
          <w:tcPr>
            <w:tcW w:w="681" w:type="dxa"/>
          </w:tcPr>
          <w:p w14:paraId="5CE1277E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</w:tcPr>
          <w:p w14:paraId="44B4F094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и специальная физическая подготовка</w:t>
            </w:r>
          </w:p>
        </w:tc>
        <w:tc>
          <w:tcPr>
            <w:tcW w:w="1014" w:type="dxa"/>
          </w:tcPr>
          <w:p w14:paraId="6C7E3581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40D78A9A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22.11.2023</w:t>
            </w:r>
          </w:p>
        </w:tc>
        <w:tc>
          <w:tcPr>
            <w:tcW w:w="1654" w:type="dxa"/>
          </w:tcPr>
          <w:p w14:paraId="27ED0FC9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5DC17FE5" w14:textId="77777777">
        <w:tc>
          <w:tcPr>
            <w:tcW w:w="681" w:type="dxa"/>
          </w:tcPr>
          <w:p w14:paraId="679456B0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</w:tcPr>
          <w:p w14:paraId="40CE9287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Общая и специальная физическая подготовка</w:t>
            </w:r>
          </w:p>
        </w:tc>
        <w:tc>
          <w:tcPr>
            <w:tcW w:w="1014" w:type="dxa"/>
          </w:tcPr>
          <w:p w14:paraId="4FD810CB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2F092E17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29.11.2023</w:t>
            </w:r>
          </w:p>
        </w:tc>
        <w:tc>
          <w:tcPr>
            <w:tcW w:w="1654" w:type="dxa"/>
          </w:tcPr>
          <w:p w14:paraId="0E39E2E1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76C76FA6" w14:textId="77777777">
        <w:tc>
          <w:tcPr>
            <w:tcW w:w="681" w:type="dxa"/>
          </w:tcPr>
          <w:p w14:paraId="635449D5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3" w:type="dxa"/>
          </w:tcPr>
          <w:p w14:paraId="33A161D2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игры (баскетбол), Тб. Основы техники ведения мяча с изменением направления. Броски в кольцо. </w:t>
            </w:r>
          </w:p>
        </w:tc>
        <w:tc>
          <w:tcPr>
            <w:tcW w:w="1014" w:type="dxa"/>
          </w:tcPr>
          <w:p w14:paraId="51328F47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1BAF7667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06.12.2023</w:t>
            </w:r>
          </w:p>
        </w:tc>
        <w:tc>
          <w:tcPr>
            <w:tcW w:w="1654" w:type="dxa"/>
          </w:tcPr>
          <w:p w14:paraId="355E1E91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7F4D4041" w14:textId="77777777">
        <w:tc>
          <w:tcPr>
            <w:tcW w:w="681" w:type="dxa"/>
          </w:tcPr>
          <w:p w14:paraId="5C131E60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3" w:type="dxa"/>
          </w:tcPr>
          <w:p w14:paraId="64813871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выполнения штрафного броска</w:t>
            </w:r>
          </w:p>
        </w:tc>
        <w:tc>
          <w:tcPr>
            <w:tcW w:w="1014" w:type="dxa"/>
          </w:tcPr>
          <w:p w14:paraId="4C5F32A6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7B26DDD9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13.12.2023</w:t>
            </w:r>
          </w:p>
        </w:tc>
        <w:tc>
          <w:tcPr>
            <w:tcW w:w="1654" w:type="dxa"/>
          </w:tcPr>
          <w:p w14:paraId="1D19BBFB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02CC3FBA" w14:textId="77777777">
        <w:tc>
          <w:tcPr>
            <w:tcW w:w="681" w:type="dxa"/>
          </w:tcPr>
          <w:p w14:paraId="51A70708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3" w:type="dxa"/>
          </w:tcPr>
          <w:p w14:paraId="0FC59CD8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выполнения ведения мяча - два шага - бросок</w:t>
            </w:r>
          </w:p>
        </w:tc>
        <w:tc>
          <w:tcPr>
            <w:tcW w:w="1014" w:type="dxa"/>
          </w:tcPr>
          <w:p w14:paraId="2B1EC344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5635D567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20.12.2023</w:t>
            </w:r>
          </w:p>
        </w:tc>
        <w:tc>
          <w:tcPr>
            <w:tcW w:w="1654" w:type="dxa"/>
          </w:tcPr>
          <w:p w14:paraId="6A48B81E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528F11E2" w14:textId="77777777">
        <w:tc>
          <w:tcPr>
            <w:tcW w:w="681" w:type="dxa"/>
          </w:tcPr>
          <w:p w14:paraId="70B57A77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3" w:type="dxa"/>
          </w:tcPr>
          <w:p w14:paraId="7D281466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комбинации по баскетболу.</w:t>
            </w:r>
          </w:p>
        </w:tc>
        <w:tc>
          <w:tcPr>
            <w:tcW w:w="1014" w:type="dxa"/>
          </w:tcPr>
          <w:p w14:paraId="05A396DA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6FDEDE2B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27.12.2023</w:t>
            </w:r>
          </w:p>
        </w:tc>
        <w:tc>
          <w:tcPr>
            <w:tcW w:w="1654" w:type="dxa"/>
          </w:tcPr>
          <w:p w14:paraId="53FE0192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3C9F00BC" w14:textId="77777777">
        <w:tc>
          <w:tcPr>
            <w:tcW w:w="681" w:type="dxa"/>
          </w:tcPr>
          <w:p w14:paraId="55ADEEC1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3" w:type="dxa"/>
          </w:tcPr>
          <w:p w14:paraId="0CAD5249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перемещения игроков</w:t>
            </w:r>
          </w:p>
        </w:tc>
        <w:tc>
          <w:tcPr>
            <w:tcW w:w="1014" w:type="dxa"/>
          </w:tcPr>
          <w:p w14:paraId="703A6AC5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0C1F06E0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10.01.2024</w:t>
            </w:r>
          </w:p>
        </w:tc>
        <w:tc>
          <w:tcPr>
            <w:tcW w:w="1654" w:type="dxa"/>
          </w:tcPr>
          <w:p w14:paraId="1D5763DE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714EC6AA" w14:textId="77777777">
        <w:tc>
          <w:tcPr>
            <w:tcW w:w="681" w:type="dxa"/>
          </w:tcPr>
          <w:p w14:paraId="3AEBF1E8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3" w:type="dxa"/>
          </w:tcPr>
          <w:p w14:paraId="08AC214F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способа ведения мяча в высокой, средней, и низкой стойке.</w:t>
            </w:r>
          </w:p>
        </w:tc>
        <w:tc>
          <w:tcPr>
            <w:tcW w:w="1014" w:type="dxa"/>
          </w:tcPr>
          <w:p w14:paraId="4E8686E0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19F11B8A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17.01.2024</w:t>
            </w:r>
          </w:p>
        </w:tc>
        <w:tc>
          <w:tcPr>
            <w:tcW w:w="1654" w:type="dxa"/>
          </w:tcPr>
          <w:p w14:paraId="51BA40A4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163E0352" w14:textId="77777777">
        <w:tc>
          <w:tcPr>
            <w:tcW w:w="681" w:type="dxa"/>
          </w:tcPr>
          <w:p w14:paraId="762867F5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3" w:type="dxa"/>
          </w:tcPr>
          <w:p w14:paraId="07291A1E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спринтерского бега.</w:t>
            </w:r>
          </w:p>
        </w:tc>
        <w:tc>
          <w:tcPr>
            <w:tcW w:w="1014" w:type="dxa"/>
          </w:tcPr>
          <w:p w14:paraId="4EDBAAF8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5C3ABD2A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24.01.2024</w:t>
            </w:r>
          </w:p>
        </w:tc>
        <w:tc>
          <w:tcPr>
            <w:tcW w:w="1654" w:type="dxa"/>
          </w:tcPr>
          <w:p w14:paraId="5477E2A0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24A4E177" w14:textId="77777777">
        <w:tc>
          <w:tcPr>
            <w:tcW w:w="681" w:type="dxa"/>
          </w:tcPr>
          <w:p w14:paraId="6412298B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3" w:type="dxa"/>
          </w:tcPr>
          <w:p w14:paraId="27D0A1A6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спринтерского бега.</w:t>
            </w:r>
          </w:p>
        </w:tc>
        <w:tc>
          <w:tcPr>
            <w:tcW w:w="1014" w:type="dxa"/>
          </w:tcPr>
          <w:p w14:paraId="09D62337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7711BA83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31.01.2024</w:t>
            </w:r>
          </w:p>
        </w:tc>
        <w:tc>
          <w:tcPr>
            <w:tcW w:w="1654" w:type="dxa"/>
          </w:tcPr>
          <w:p w14:paraId="7E2D2301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24E4C659" w14:textId="77777777">
        <w:tc>
          <w:tcPr>
            <w:tcW w:w="681" w:type="dxa"/>
          </w:tcPr>
          <w:p w14:paraId="646A4EB2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3" w:type="dxa"/>
          </w:tcPr>
          <w:p w14:paraId="5D59F2E8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 Кроссовая подготовка</w:t>
            </w:r>
          </w:p>
        </w:tc>
        <w:tc>
          <w:tcPr>
            <w:tcW w:w="1014" w:type="dxa"/>
          </w:tcPr>
          <w:p w14:paraId="5EC88BDD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4EAA9877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07.02.2024</w:t>
            </w:r>
          </w:p>
        </w:tc>
        <w:tc>
          <w:tcPr>
            <w:tcW w:w="1654" w:type="dxa"/>
          </w:tcPr>
          <w:p w14:paraId="01A7FEC0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1A756ED4" w14:textId="77777777">
        <w:tc>
          <w:tcPr>
            <w:tcW w:w="681" w:type="dxa"/>
          </w:tcPr>
          <w:p w14:paraId="7799F974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3" w:type="dxa"/>
          </w:tcPr>
          <w:p w14:paraId="6903DA86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 Кроссовая подготовка</w:t>
            </w:r>
          </w:p>
        </w:tc>
        <w:tc>
          <w:tcPr>
            <w:tcW w:w="1014" w:type="dxa"/>
          </w:tcPr>
          <w:p w14:paraId="53E3472E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512E9D41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14.02.2024</w:t>
            </w:r>
          </w:p>
        </w:tc>
        <w:tc>
          <w:tcPr>
            <w:tcW w:w="1654" w:type="dxa"/>
          </w:tcPr>
          <w:p w14:paraId="0453B5E3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2CD352EE" w14:textId="77777777">
        <w:tc>
          <w:tcPr>
            <w:tcW w:w="681" w:type="dxa"/>
          </w:tcPr>
          <w:p w14:paraId="262978AF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3" w:type="dxa"/>
          </w:tcPr>
          <w:p w14:paraId="200797DC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 Кроссовая подготовка</w:t>
            </w:r>
          </w:p>
        </w:tc>
        <w:tc>
          <w:tcPr>
            <w:tcW w:w="1014" w:type="dxa"/>
          </w:tcPr>
          <w:p w14:paraId="5E5994EF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2DB36FA4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21.02.2024</w:t>
            </w:r>
          </w:p>
        </w:tc>
        <w:tc>
          <w:tcPr>
            <w:tcW w:w="1654" w:type="dxa"/>
          </w:tcPr>
          <w:p w14:paraId="57CE9FBF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5D148436" w14:textId="77777777">
        <w:tc>
          <w:tcPr>
            <w:tcW w:w="681" w:type="dxa"/>
          </w:tcPr>
          <w:p w14:paraId="4221478E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3" w:type="dxa"/>
          </w:tcPr>
          <w:p w14:paraId="11C2FD49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 Кроссовая подготовка</w:t>
            </w:r>
          </w:p>
        </w:tc>
        <w:tc>
          <w:tcPr>
            <w:tcW w:w="1014" w:type="dxa"/>
          </w:tcPr>
          <w:p w14:paraId="007BA62D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22A2B8DB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28.02.2024</w:t>
            </w:r>
          </w:p>
        </w:tc>
        <w:tc>
          <w:tcPr>
            <w:tcW w:w="1654" w:type="dxa"/>
          </w:tcPr>
          <w:p w14:paraId="579A7F5A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17E55B63" w14:textId="77777777">
        <w:tc>
          <w:tcPr>
            <w:tcW w:w="681" w:type="dxa"/>
          </w:tcPr>
          <w:p w14:paraId="7720EBF9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3" w:type="dxa"/>
          </w:tcPr>
          <w:p w14:paraId="45099FED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ОФП. Кроссовая </w:t>
            </w:r>
            <w:r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1014" w:type="dxa"/>
          </w:tcPr>
          <w:p w14:paraId="1D49134D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17764066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06.03.2024</w:t>
            </w:r>
          </w:p>
        </w:tc>
        <w:tc>
          <w:tcPr>
            <w:tcW w:w="1654" w:type="dxa"/>
          </w:tcPr>
          <w:p w14:paraId="2E915136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766E8B56" w14:textId="77777777">
        <w:tc>
          <w:tcPr>
            <w:tcW w:w="681" w:type="dxa"/>
          </w:tcPr>
          <w:p w14:paraId="54EFA57A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3" w:type="dxa"/>
          </w:tcPr>
          <w:p w14:paraId="08AC2239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 Кроссовая подготовка</w:t>
            </w:r>
          </w:p>
        </w:tc>
        <w:tc>
          <w:tcPr>
            <w:tcW w:w="1014" w:type="dxa"/>
          </w:tcPr>
          <w:p w14:paraId="4EA9A392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5CF50116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13.03.2024</w:t>
            </w:r>
          </w:p>
        </w:tc>
        <w:tc>
          <w:tcPr>
            <w:tcW w:w="1654" w:type="dxa"/>
          </w:tcPr>
          <w:p w14:paraId="3E379C28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3EB0CB42" w14:textId="77777777">
        <w:tc>
          <w:tcPr>
            <w:tcW w:w="681" w:type="dxa"/>
          </w:tcPr>
          <w:p w14:paraId="09E45629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63" w:type="dxa"/>
          </w:tcPr>
          <w:p w14:paraId="17CA1660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 Кроссовая подготовка</w:t>
            </w:r>
          </w:p>
        </w:tc>
        <w:tc>
          <w:tcPr>
            <w:tcW w:w="1014" w:type="dxa"/>
          </w:tcPr>
          <w:p w14:paraId="3EC90C2F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41E54077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20.03.2024</w:t>
            </w:r>
          </w:p>
        </w:tc>
        <w:tc>
          <w:tcPr>
            <w:tcW w:w="1654" w:type="dxa"/>
          </w:tcPr>
          <w:p w14:paraId="12E6E375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232AA4CE" w14:textId="77777777">
        <w:tc>
          <w:tcPr>
            <w:tcW w:w="681" w:type="dxa"/>
          </w:tcPr>
          <w:p w14:paraId="1F726EF5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3" w:type="dxa"/>
          </w:tcPr>
          <w:p w14:paraId="04176787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 Кроссовая подготовка</w:t>
            </w:r>
          </w:p>
        </w:tc>
        <w:tc>
          <w:tcPr>
            <w:tcW w:w="1014" w:type="dxa"/>
          </w:tcPr>
          <w:p w14:paraId="10EB5434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2F09FE2C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03.04.2024</w:t>
            </w:r>
          </w:p>
        </w:tc>
        <w:tc>
          <w:tcPr>
            <w:tcW w:w="1654" w:type="dxa"/>
          </w:tcPr>
          <w:p w14:paraId="2D68A910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55B14CDD" w14:textId="77777777">
        <w:tc>
          <w:tcPr>
            <w:tcW w:w="681" w:type="dxa"/>
          </w:tcPr>
          <w:p w14:paraId="36012C15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3" w:type="dxa"/>
          </w:tcPr>
          <w:p w14:paraId="6604F2C6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 (волейбол).  Нападающие удары</w:t>
            </w:r>
          </w:p>
        </w:tc>
        <w:tc>
          <w:tcPr>
            <w:tcW w:w="1014" w:type="dxa"/>
          </w:tcPr>
          <w:p w14:paraId="66E28B44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1C059AC7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10.04.2024</w:t>
            </w:r>
          </w:p>
        </w:tc>
        <w:tc>
          <w:tcPr>
            <w:tcW w:w="1654" w:type="dxa"/>
          </w:tcPr>
          <w:p w14:paraId="1E0F8D6D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435D0258" w14:textId="77777777">
        <w:tc>
          <w:tcPr>
            <w:tcW w:w="681" w:type="dxa"/>
          </w:tcPr>
          <w:p w14:paraId="0DDE91F4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3" w:type="dxa"/>
          </w:tcPr>
          <w:p w14:paraId="2E92050C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игры </w:t>
            </w:r>
            <w:r>
              <w:rPr>
                <w:rFonts w:ascii="Times New Roman" w:hAnsi="Times New Roman" w:cs="Times New Roman"/>
              </w:rPr>
              <w:t>(волейбол).  Техники передвижения</w:t>
            </w:r>
          </w:p>
        </w:tc>
        <w:tc>
          <w:tcPr>
            <w:tcW w:w="1014" w:type="dxa"/>
          </w:tcPr>
          <w:p w14:paraId="32D87B2C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35FA0A59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17.04.2024</w:t>
            </w:r>
          </w:p>
        </w:tc>
        <w:tc>
          <w:tcPr>
            <w:tcW w:w="1654" w:type="dxa"/>
          </w:tcPr>
          <w:p w14:paraId="546BB71F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097B0515" w14:textId="77777777">
        <w:trPr>
          <w:trHeight w:val="601"/>
        </w:trPr>
        <w:tc>
          <w:tcPr>
            <w:tcW w:w="681" w:type="dxa"/>
          </w:tcPr>
          <w:p w14:paraId="622FBAE4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63" w:type="dxa"/>
          </w:tcPr>
          <w:p w14:paraId="5C219D42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 (волейбол).  Приём мяча</w:t>
            </w:r>
          </w:p>
          <w:p w14:paraId="109AE46A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014" w:type="dxa"/>
          </w:tcPr>
          <w:p w14:paraId="21397E84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35B756C9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24.04.2024</w:t>
            </w:r>
          </w:p>
        </w:tc>
        <w:tc>
          <w:tcPr>
            <w:tcW w:w="1654" w:type="dxa"/>
          </w:tcPr>
          <w:p w14:paraId="558925C6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06298F10" w14:textId="77777777">
        <w:tc>
          <w:tcPr>
            <w:tcW w:w="681" w:type="dxa"/>
          </w:tcPr>
          <w:p w14:paraId="4F7EBC89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63" w:type="dxa"/>
          </w:tcPr>
          <w:p w14:paraId="4C13BFAA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игры (волейбол). Прямой нападающий удар  </w:t>
            </w:r>
          </w:p>
        </w:tc>
        <w:tc>
          <w:tcPr>
            <w:tcW w:w="1014" w:type="dxa"/>
          </w:tcPr>
          <w:p w14:paraId="2CACCC2D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7C21B801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08.05.2024</w:t>
            </w:r>
          </w:p>
        </w:tc>
        <w:tc>
          <w:tcPr>
            <w:tcW w:w="1654" w:type="dxa"/>
          </w:tcPr>
          <w:p w14:paraId="349D0084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4F79395B" w14:textId="77777777">
        <w:tc>
          <w:tcPr>
            <w:tcW w:w="681" w:type="dxa"/>
          </w:tcPr>
          <w:p w14:paraId="03621AC1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63" w:type="dxa"/>
          </w:tcPr>
          <w:p w14:paraId="65A90B98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игры (волейбол).  </w:t>
            </w:r>
          </w:p>
          <w:p w14:paraId="212EA9E0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bCs/>
              </w:rPr>
              <w:t>соревнований.</w:t>
            </w:r>
          </w:p>
        </w:tc>
        <w:tc>
          <w:tcPr>
            <w:tcW w:w="1014" w:type="dxa"/>
          </w:tcPr>
          <w:p w14:paraId="1637C02F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73D47B53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15.05.2024</w:t>
            </w:r>
          </w:p>
        </w:tc>
        <w:tc>
          <w:tcPr>
            <w:tcW w:w="1654" w:type="dxa"/>
          </w:tcPr>
          <w:p w14:paraId="398C1E75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D76" w14:paraId="0A40CA27" w14:textId="77777777">
        <w:tc>
          <w:tcPr>
            <w:tcW w:w="681" w:type="dxa"/>
          </w:tcPr>
          <w:p w14:paraId="789A4381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63" w:type="dxa"/>
          </w:tcPr>
          <w:p w14:paraId="511C97D6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игры (волейбол).  </w:t>
            </w:r>
          </w:p>
        </w:tc>
        <w:tc>
          <w:tcPr>
            <w:tcW w:w="1014" w:type="dxa"/>
          </w:tcPr>
          <w:p w14:paraId="50F9BCD7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</w:tcPr>
          <w:p w14:paraId="17CE649E" w14:textId="77777777" w:rsidR="00927D76" w:rsidRDefault="00D1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22.05.2024</w:t>
            </w:r>
          </w:p>
        </w:tc>
        <w:tc>
          <w:tcPr>
            <w:tcW w:w="1654" w:type="dxa"/>
          </w:tcPr>
          <w:p w14:paraId="63F6B313" w14:textId="77777777" w:rsidR="00927D76" w:rsidRDefault="00927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07C" w14:paraId="6602CB71" w14:textId="77777777" w:rsidTr="00F648AA">
        <w:tc>
          <w:tcPr>
            <w:tcW w:w="9345" w:type="dxa"/>
            <w:gridSpan w:val="5"/>
          </w:tcPr>
          <w:p w14:paraId="006962E0" w14:textId="11389BC0" w:rsidR="0097607C" w:rsidRPr="0097607C" w:rsidRDefault="009760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607C">
              <w:rPr>
                <w:rFonts w:ascii="Times New Roman" w:hAnsi="Times New Roman" w:cs="Times New Roman"/>
                <w:b/>
                <w:bCs/>
              </w:rPr>
              <w:t>Всего часов 34</w:t>
            </w:r>
          </w:p>
        </w:tc>
      </w:tr>
    </w:tbl>
    <w:p w14:paraId="7298035F" w14:textId="77777777" w:rsidR="00927D76" w:rsidRDefault="00927D7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63F1C" w14:textId="77777777" w:rsidR="00927D76" w:rsidRDefault="00D16EFD">
      <w:pPr>
        <w:ind w:left="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C6FE8B7" w14:textId="77777777" w:rsidR="00927D76" w:rsidRDefault="00927D7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41E6" w14:textId="77777777" w:rsidR="00D16EFD" w:rsidRDefault="00D16EFD">
      <w:pPr>
        <w:spacing w:line="240" w:lineRule="auto"/>
      </w:pPr>
      <w:r>
        <w:separator/>
      </w:r>
    </w:p>
  </w:endnote>
  <w:endnote w:type="continuationSeparator" w:id="0">
    <w:p w14:paraId="65F45BE0" w14:textId="77777777" w:rsidR="00D16EFD" w:rsidRDefault="00D16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YS Tex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1C5C" w14:textId="77777777" w:rsidR="00D16EFD" w:rsidRDefault="00D16EFD">
      <w:pPr>
        <w:spacing w:after="0"/>
      </w:pPr>
      <w:r>
        <w:separator/>
      </w:r>
    </w:p>
  </w:footnote>
  <w:footnote w:type="continuationSeparator" w:id="0">
    <w:p w14:paraId="632AA226" w14:textId="77777777" w:rsidR="00D16EFD" w:rsidRDefault="00D16E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86"/>
    <w:rsid w:val="00057C96"/>
    <w:rsid w:val="00086BE5"/>
    <w:rsid w:val="00195044"/>
    <w:rsid w:val="0028040E"/>
    <w:rsid w:val="00633955"/>
    <w:rsid w:val="00886EDE"/>
    <w:rsid w:val="008A245A"/>
    <w:rsid w:val="00927D76"/>
    <w:rsid w:val="0097607C"/>
    <w:rsid w:val="00A5671B"/>
    <w:rsid w:val="00B22746"/>
    <w:rsid w:val="00D16EFD"/>
    <w:rsid w:val="00E92986"/>
    <w:rsid w:val="2C7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7972"/>
  <w15:docId w15:val="{1D5F590C-912D-494E-BAB3-7A46D317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Pr>
      <w:rFonts w:ascii="Arial" w:eastAsia="Calibri" w:hAnsi="Arial" w:cs="Arial"/>
      <w:b/>
      <w:bCs/>
      <w:sz w:val="26"/>
      <w:szCs w:val="26"/>
    </w:rPr>
  </w:style>
  <w:style w:type="paragraph" w:styleId="a5">
    <w:name w:val="No Spacing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link w:val="a7"/>
    <w:uiPriority w:val="99"/>
    <w:qFormat/>
    <w:pPr>
      <w:ind w:left="720"/>
      <w:contextualSpacing/>
    </w:pPr>
    <w:rPr>
      <w:rFonts w:cs="Times New Roman"/>
    </w:rPr>
  </w:style>
  <w:style w:type="character" w:customStyle="1" w:styleId="a7">
    <w:name w:val="Абзац списка Знак"/>
    <w:link w:val="a6"/>
    <w:uiPriority w:val="99"/>
    <w:qFormat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7607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76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13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C380-27D5-48B4-B2B5-1DCF3817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1901</Words>
  <Characters>10839</Characters>
  <Application>Microsoft Office Word</Application>
  <DocSecurity>0</DocSecurity>
  <Lines>90</Lines>
  <Paragraphs>25</Paragraphs>
  <ScaleCrop>false</ScaleCrop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Штаймец Александр Витальевич</dc:creator>
  <cp:lastModifiedBy>Штаймец Александр Витальевич</cp:lastModifiedBy>
  <cp:revision>2</cp:revision>
  <dcterms:created xsi:type="dcterms:W3CDTF">2023-09-28T05:24:00Z</dcterms:created>
  <dcterms:modified xsi:type="dcterms:W3CDTF">2023-09-28T05:24:00Z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2FB12017AEE849F387B4C305DBC0240D</vt:lpwstr>
  </property>
</Properties>
</file>