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A921" w14:textId="53F3F865" w:rsidR="00AF40B7" w:rsidRDefault="00815DF7" w:rsidP="001629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518D2131" w14:textId="77777777" w:rsidR="00162938" w:rsidRDefault="00162938" w:rsidP="001629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054DF" w14:textId="77777777" w:rsidR="00AF40B7" w:rsidRDefault="00815DF7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14:paraId="5214A87B" w14:textId="77777777" w:rsidR="00AF40B7" w:rsidRDefault="00815DF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14:paraId="7D905CBC" w14:textId="77777777" w:rsidR="00AF40B7" w:rsidRDefault="00815DF7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14:paraId="26428146" w14:textId="77777777" w:rsidR="00AF40B7" w:rsidRDefault="00815DF7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14:paraId="60662056" w14:textId="77777777" w:rsidR="00AF40B7" w:rsidRDefault="00815DF7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SimSun" w:hAnsi="Times New Roman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eastAsia="SimSun" w:hAnsi="Times New Roman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eastAsia="SimSun" w:hAnsi="Times New Roman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14:paraId="48F36F24" w14:textId="77777777" w:rsidR="00AF40B7" w:rsidRDefault="00815DF7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360"/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br/>
        <w:t>(Зарегистрирован 28.07.2023 № 74502)</w:t>
      </w:r>
    </w:p>
    <w:p w14:paraId="3DFB8122" w14:textId="77777777" w:rsidR="00AF40B7" w:rsidRDefault="00815D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Примерная    программа основного общего образования и авторской программы по «Физической культуре» 5-7 классы под редакцией А.П. Матвеев. – Просвещение, 2014 – 80 с. -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ISBN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987-5-09-024012-3.</w:t>
      </w:r>
    </w:p>
    <w:p w14:paraId="7495D302" w14:textId="77777777" w:rsidR="00AF40B7" w:rsidRDefault="00815D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2023 – 2024 учебный год ГКОУ «Специальная (коррекционная) школа-интерната № 68»</w:t>
      </w:r>
    </w:p>
    <w:p w14:paraId="32CCF5E1" w14:textId="77777777" w:rsidR="00AF40B7" w:rsidRDefault="00AF40B7">
      <w:pPr>
        <w:spacing w:after="0" w:line="240" w:lineRule="auto"/>
        <w:ind w:firstLine="709"/>
        <w:contextualSpacing/>
        <w:jc w:val="center"/>
        <w:rPr>
          <w:rStyle w:val="af6"/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017FD8" w14:textId="77777777" w:rsidR="00AF40B7" w:rsidRPr="008155CC" w:rsidRDefault="00815DF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af6"/>
          <w:rFonts w:ascii="Times New Roman" w:hAnsi="Times New Roman" w:cs="Times New Roman"/>
          <w:b/>
          <w:bCs/>
          <w:iCs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 xml:space="preserve">Полноценное развитие обучающихся с нарушениями слуха невозможно без адаптивного физического воспитания. Основной формой реализации адаптивного физического воспитания являются уроки АФК. Уроки АФК обеспечивают необходимый уровень физического развития и коррекцию отклонений в двигательной сфере. </w:t>
      </w:r>
    </w:p>
    <w:p w14:paraId="0304336E" w14:textId="77777777" w:rsidR="00AF40B7" w:rsidRPr="008155CC" w:rsidRDefault="00815D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CC">
        <w:rPr>
          <w:rFonts w:ascii="Times New Roman" w:hAnsi="Times New Roman" w:cs="Times New Roman"/>
          <w:sz w:val="24"/>
          <w:szCs w:val="24"/>
        </w:rPr>
        <w:t>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воспитания. Это обусловлено специфичными чертами развития как физической, так и психической и речевой сферы обучающегося с нарушениями слуха. Программа имеет коррекционную направленность и разрабатывается с учетом особенностей развития обучающихся указанной категории. Она должна содействовать всестороннему развитию личности обучающихся, формированию осознанного отношения к своему здоровью, развитию основных физических качеств, компенсации нарушенных функций организма.</w:t>
      </w:r>
    </w:p>
    <w:p w14:paraId="5335C127" w14:textId="77777777" w:rsidR="00AF40B7" w:rsidRPr="008155CC" w:rsidRDefault="00815DF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 xml:space="preserve">В двигательной сфере проблемы со слухом оказывают влияние на протекание двигательного акта, что связано с нарушением функции вестибулярного аппарата, которое приводит к нарушениям статического и динамического равновесия и сказывается на координации движений. </w:t>
      </w:r>
    </w:p>
    <w:p w14:paraId="503FC5DE" w14:textId="77777777" w:rsidR="00AF40B7" w:rsidRPr="008155CC" w:rsidRDefault="00815DF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55CC">
        <w:rPr>
          <w:rFonts w:ascii="Times New Roman" w:eastAsia="Times New Roman" w:hAnsi="Times New Roman" w:cs="Times New Roman"/>
          <w:sz w:val="24"/>
          <w:szCs w:val="24"/>
        </w:rPr>
        <w:t>Координаторные</w:t>
      </w:r>
      <w:proofErr w:type="spellEnd"/>
      <w:r w:rsidRPr="008155CC">
        <w:rPr>
          <w:rFonts w:ascii="Times New Roman" w:eastAsia="Times New Roman" w:hAnsi="Times New Roman" w:cs="Times New Roman"/>
          <w:sz w:val="24"/>
          <w:szCs w:val="24"/>
        </w:rPr>
        <w:t xml:space="preserve"> и статодинамические нарушения определяют своеобразие двигательной сферы обучающихся с нарушениями слуха:</w:t>
      </w:r>
    </w:p>
    <w:p w14:paraId="3996B82E" w14:textId="77777777" w:rsidR="00AF40B7" w:rsidRPr="008155CC" w:rsidRDefault="00815DF7">
      <w:pPr>
        <w:pStyle w:val="af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плохая координация и неуверенность при выполнении движений;</w:t>
      </w:r>
    </w:p>
    <w:p w14:paraId="66249114" w14:textId="77777777" w:rsidR="00AF40B7" w:rsidRPr="008155CC" w:rsidRDefault="00815DF7">
      <w:pPr>
        <w:pStyle w:val="af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статодинамические нарушения, проявляющиеся в трудности сохранения статического и динамического равновесия;</w:t>
      </w:r>
    </w:p>
    <w:p w14:paraId="23DE9A56" w14:textId="77777777" w:rsidR="00AF40B7" w:rsidRPr="008155CC" w:rsidRDefault="00815DF7">
      <w:pPr>
        <w:pStyle w:val="af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lastRenderedPageBreak/>
        <w:t>недостаточная сформированность ориентировки в пространстве;</w:t>
      </w:r>
    </w:p>
    <w:p w14:paraId="2DD3A890" w14:textId="77777777" w:rsidR="00AF40B7" w:rsidRPr="008155CC" w:rsidRDefault="00815DF7">
      <w:pPr>
        <w:pStyle w:val="af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CC">
        <w:rPr>
          <w:rFonts w:ascii="Times New Roman" w:hAnsi="Times New Roman" w:cs="Times New Roman"/>
          <w:sz w:val="24"/>
          <w:szCs w:val="24"/>
        </w:rPr>
        <w:t>медленный темп</w:t>
      </w:r>
      <w:r w:rsidRPr="008155CC">
        <w:rPr>
          <w:rFonts w:ascii="Times New Roman" w:eastAsia="Times New Roman" w:hAnsi="Times New Roman" w:cs="Times New Roman"/>
          <w:sz w:val="24"/>
          <w:szCs w:val="24"/>
        </w:rPr>
        <w:t xml:space="preserve"> овладения двигательными навыками в сравнении со сверстниками без нарушений слуха;</w:t>
      </w:r>
    </w:p>
    <w:p w14:paraId="2BF6758E" w14:textId="77777777" w:rsidR="00AF40B7" w:rsidRPr="008155CC" w:rsidRDefault="00815DF7">
      <w:pPr>
        <w:pStyle w:val="af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недостаточная скорость реакции и скорость выполнения двигательных действий;</w:t>
      </w:r>
    </w:p>
    <w:p w14:paraId="290888E0" w14:textId="77777777" w:rsidR="00AF40B7" w:rsidRPr="008155CC" w:rsidRDefault="00815DF7">
      <w:pPr>
        <w:pStyle w:val="af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 xml:space="preserve">общие </w:t>
      </w:r>
      <w:proofErr w:type="spellStart"/>
      <w:r w:rsidRPr="008155CC">
        <w:rPr>
          <w:rFonts w:ascii="Times New Roman" w:eastAsia="Times New Roman" w:hAnsi="Times New Roman" w:cs="Times New Roman"/>
          <w:sz w:val="24"/>
          <w:szCs w:val="24"/>
        </w:rPr>
        <w:t>координаторные</w:t>
      </w:r>
      <w:proofErr w:type="spellEnd"/>
      <w:r w:rsidRPr="008155CC">
        <w:rPr>
          <w:rFonts w:ascii="Times New Roman" w:eastAsia="Times New Roman" w:hAnsi="Times New Roman" w:cs="Times New Roman"/>
          <w:sz w:val="24"/>
          <w:szCs w:val="24"/>
        </w:rPr>
        <w:t xml:space="preserve"> нарушения, проявляющиеся в недостатках мелкой моторики, несогласованности движений и др.;</w:t>
      </w:r>
    </w:p>
    <w:p w14:paraId="4777CD5F" w14:textId="77777777" w:rsidR="00AF40B7" w:rsidRPr="008155CC" w:rsidRDefault="00815DF7">
      <w:pPr>
        <w:pStyle w:val="af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 xml:space="preserve">отставание скоростно-силовых, силовых качеств, выносливости и др. </w:t>
      </w:r>
    </w:p>
    <w:p w14:paraId="5A0E80BD" w14:textId="77777777" w:rsidR="00AF40B7" w:rsidRPr="008155CC" w:rsidRDefault="00815DF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Двигательный анализатор в совокупности с другими анализаторами может в некоторой степени возместить недостаточную функцию вестибулярного аппарата. Коррекционная направленность занятий АФК дает возможность в значительной степени компенсировать двигательные нарушения у обучающихся с нарушениями слуха, обеспечить удовлетворение их особых образовательных потребностей.</w:t>
      </w:r>
    </w:p>
    <w:p w14:paraId="796DBA95" w14:textId="77777777" w:rsidR="00AF40B7" w:rsidRPr="008155CC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5CC">
        <w:rPr>
          <w:rFonts w:ascii="Times New Roman" w:hAnsi="Times New Roman" w:cs="Times New Roman"/>
          <w:sz w:val="24"/>
          <w:szCs w:val="24"/>
        </w:rPr>
        <w:t>К особым образовательным потребностям обучающихся с нарушением слуха в части занятий адаптивной физической культурой и спортом относятся потребности:</w:t>
      </w:r>
    </w:p>
    <w:p w14:paraId="019BE3DD" w14:textId="77777777" w:rsidR="00AF40B7" w:rsidRPr="008155CC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55CC">
        <w:rPr>
          <w:rFonts w:ascii="Times New Roman" w:hAnsi="Times New Roman" w:cs="Times New Roman"/>
          <w:sz w:val="24"/>
          <w:szCs w:val="24"/>
        </w:rPr>
        <w:t xml:space="preserve"> в проведении образовательно-коррекционной работы и комплексной реабилитации с использованием методов физической культуры и спорта;</w:t>
      </w:r>
    </w:p>
    <w:p w14:paraId="548140F8" w14:textId="77777777" w:rsidR="00AF40B7" w:rsidRPr="008155CC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55CC">
        <w:rPr>
          <w:rFonts w:ascii="Times New Roman" w:hAnsi="Times New Roman" w:cs="Times New Roman"/>
          <w:sz w:val="24"/>
          <w:szCs w:val="24"/>
        </w:rPr>
        <w:t xml:space="preserve"> в строгой регламентации деятельности обучающихся, их физической активности </w:t>
      </w:r>
      <w:r w:rsidRPr="008155C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155CC">
        <w:rPr>
          <w:rFonts w:ascii="Times New Roman" w:hAnsi="Times New Roman" w:cs="Times New Roman"/>
          <w:sz w:val="24"/>
          <w:szCs w:val="24"/>
        </w:rPr>
        <w:t>с учётом медицинских рекомендаций;</w:t>
      </w:r>
    </w:p>
    <w:p w14:paraId="7DA63FF6" w14:textId="77777777" w:rsidR="00AF40B7" w:rsidRPr="008155CC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55CC">
        <w:rPr>
          <w:rFonts w:ascii="Times New Roman" w:hAnsi="Times New Roman" w:cs="Times New Roman"/>
          <w:sz w:val="24"/>
          <w:szCs w:val="24"/>
        </w:rPr>
        <w:t xml:space="preserve"> в индивидуализации занятий физической культурой и спортом: с учётом состояния здоровья обучающегося, наличия/отсутствия у него дополнительных нарушений развития;</w:t>
      </w:r>
    </w:p>
    <w:p w14:paraId="6DF0ABD0" w14:textId="77777777" w:rsidR="00AF40B7" w:rsidRPr="008155CC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55CC">
        <w:rPr>
          <w:rFonts w:ascii="Times New Roman" w:hAnsi="Times New Roman" w:cs="Times New Roman"/>
          <w:sz w:val="24"/>
          <w:szCs w:val="24"/>
        </w:rPr>
        <w:t xml:space="preserve"> в использовании специальных упражнений на развитие равновесия в связи с высокой вероятностью нарушения вестибулярной функции, а также на точность воспроизведения характера движений по темпу, ритмичности, напряженности, амплитуде и др. </w:t>
      </w:r>
      <w:r w:rsidRPr="008155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55CC">
        <w:rPr>
          <w:rFonts w:ascii="Times New Roman" w:hAnsi="Times New Roman" w:cs="Times New Roman"/>
          <w:sz w:val="24"/>
          <w:szCs w:val="24"/>
        </w:rPr>
        <w:t xml:space="preserve"> для переноса этих навыков на мелкую моторику, в том числе на артикуляционные движения, что является базой для овладения произносительной стороной речи;</w:t>
      </w:r>
    </w:p>
    <w:p w14:paraId="44FC36AF" w14:textId="77777777" w:rsidR="00AF40B7" w:rsidRPr="008155CC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55CC">
        <w:rPr>
          <w:rFonts w:ascii="Times New Roman" w:hAnsi="Times New Roman" w:cs="Times New Roman"/>
          <w:sz w:val="24"/>
          <w:szCs w:val="24"/>
        </w:rPr>
        <w:t xml:space="preserve"> в обеспечении возможности понимания и восприятия детьми на </w:t>
      </w:r>
      <w:proofErr w:type="spellStart"/>
      <w:r w:rsidRPr="008155CC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Pr="008155CC">
        <w:rPr>
          <w:rFonts w:ascii="Times New Roman" w:hAnsi="Times New Roman" w:cs="Times New Roman"/>
          <w:sz w:val="24"/>
          <w:szCs w:val="24"/>
        </w:rPr>
        <w:t xml:space="preserve"> основе инструкций и речевого материала, связанного с организацией деятельности и тематикой занятий физической культурой и спортом, а также в обеспечении его использования в самостоятельной речи;</w:t>
      </w:r>
    </w:p>
    <w:p w14:paraId="1ACAB59D" w14:textId="77777777" w:rsidR="00AF40B7" w:rsidRPr="008155CC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55CC">
        <w:rPr>
          <w:rFonts w:ascii="Times New Roman" w:hAnsi="Times New Roman" w:cs="Times New Roman"/>
          <w:sz w:val="24"/>
          <w:szCs w:val="24"/>
        </w:rPr>
        <w:t xml:space="preserve"> в использовании разных форм словесной речи (устной, письменной, </w:t>
      </w:r>
      <w:proofErr w:type="spellStart"/>
      <w:r w:rsidRPr="008155CC">
        <w:rPr>
          <w:rFonts w:ascii="Times New Roman" w:hAnsi="Times New Roman" w:cs="Times New Roman"/>
          <w:sz w:val="24"/>
          <w:szCs w:val="24"/>
        </w:rPr>
        <w:t>дактильной</w:t>
      </w:r>
      <w:proofErr w:type="spellEnd"/>
      <w:r w:rsidRPr="008155CC">
        <w:rPr>
          <w:rFonts w:ascii="Times New Roman" w:hAnsi="Times New Roman" w:cs="Times New Roman"/>
          <w:sz w:val="24"/>
          <w:szCs w:val="24"/>
        </w:rPr>
        <w:t>) для обеспечения полноты и точности восприятия информации и организации речевого взаимодействия в процессе занятий физкультурой и спортом;</w:t>
      </w:r>
    </w:p>
    <w:p w14:paraId="6DA5F9EF" w14:textId="77777777" w:rsidR="00AF40B7" w:rsidRPr="008155CC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55CC">
        <w:rPr>
          <w:rFonts w:ascii="Times New Roman" w:hAnsi="Times New Roman" w:cs="Times New Roman"/>
          <w:sz w:val="24"/>
          <w:szCs w:val="24"/>
        </w:rPr>
        <w:t xml:space="preserve">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общения, а также средств коммуникации, которыми владеют партнёры по общению и др.;</w:t>
      </w:r>
    </w:p>
    <w:p w14:paraId="137244FB" w14:textId="77777777" w:rsidR="00AF40B7" w:rsidRPr="008155CC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55CC">
        <w:rPr>
          <w:rFonts w:ascii="Times New Roman" w:hAnsi="Times New Roman" w:cs="Times New Roman"/>
          <w:sz w:val="24"/>
          <w:szCs w:val="24"/>
        </w:rPr>
        <w:t xml:space="preserve"> в обеспечении использования звукоусиливающей аппаратуры индивидуального пользования (индивидуальные слуховые аппараты / кохлеарные импланты) и коллективного пользования (индукционные системы, микрофоны беспроводные, мощные звукоусиливающие колонки, переносной микшерный усилитель) в ходе занятий физической культурой и спортом (по возможности с учётом вида спорта);</w:t>
      </w:r>
    </w:p>
    <w:p w14:paraId="21CD0E1A" w14:textId="77777777" w:rsidR="00AF40B7" w:rsidRPr="008155CC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55CC">
        <w:rPr>
          <w:rFonts w:ascii="Times New Roman" w:hAnsi="Times New Roman" w:cs="Times New Roman"/>
          <w:sz w:val="24"/>
          <w:szCs w:val="24"/>
        </w:rPr>
        <w:t xml:space="preserve"> в обеспечении применения современных технических средств, облегчающих зрительное восприятие информации (мультимедиапроектор с экраном или настенный монитор с большим экраном), а также осуществляющих её визуализацию (электронное табло с программным обеспечением перевода звуковой информации в текстовую) в ходе проведения соревнований и на занятиях.</w:t>
      </w:r>
    </w:p>
    <w:p w14:paraId="52A2C8C5" w14:textId="77777777" w:rsidR="00AF40B7" w:rsidRDefault="00AF4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D18CA" w14:textId="46F2BF04" w:rsidR="00AF40B7" w:rsidRDefault="008155CC" w:rsidP="00162938">
      <w:pPr>
        <w:shd w:val="clear" w:color="auto" w:fill="FFFFFF"/>
        <w:spacing w:after="0"/>
        <w:jc w:val="center"/>
        <w:rPr>
          <w:rFonts w:ascii="Times New Roman" w:eastAsia="YS Text" w:hAnsi="Times New Roman"/>
          <w:b/>
          <w:bCs/>
          <w:sz w:val="24"/>
          <w:szCs w:val="24"/>
        </w:rPr>
      </w:pPr>
      <w:r>
        <w:rPr>
          <w:rFonts w:ascii="Times New Roman" w:eastAsia="YS Text" w:hAnsi="Times New Roman"/>
          <w:b/>
          <w:bCs/>
          <w:sz w:val="24"/>
          <w:szCs w:val="24"/>
        </w:rPr>
        <w:t>Цели изучения</w:t>
      </w:r>
      <w:r w:rsidR="00815DF7">
        <w:rPr>
          <w:rFonts w:ascii="Times New Roman" w:eastAsia="YS Text" w:hAnsi="Times New Roman"/>
          <w:b/>
          <w:bCs/>
          <w:sz w:val="24"/>
          <w:szCs w:val="24"/>
        </w:rPr>
        <w:t xml:space="preserve"> учебного предмета «Адаптивная физическая культура»</w:t>
      </w:r>
    </w:p>
    <w:p w14:paraId="0DACD474" w14:textId="77777777" w:rsidR="00AF40B7" w:rsidRDefault="00815DF7" w:rsidP="0016293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Цели изучения учебного предмета «</w:t>
      </w:r>
      <w:r>
        <w:rPr>
          <w:rFonts w:ascii="Times New Roman" w:hAnsi="Times New Roman" w:cs="Times New Roman"/>
          <w:i/>
          <w:sz w:val="24"/>
          <w:szCs w:val="24"/>
        </w:rPr>
        <w:t>Адаптивная физическая культура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14:paraId="3A5F1C2A" w14:textId="77777777" w:rsidR="00AF40B7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адаптивной физической культуре является формирование разносторонне развитой личности, способной активно использовать ценности физической культуры для укрепления и сохранения здоровья, оптимизации жизнедеятельности и организации активного отдыха. </w:t>
      </w:r>
    </w:p>
    <w:p w14:paraId="6DC84FAC" w14:textId="77777777" w:rsidR="00AF40B7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Цель реализации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физической культуры в единстве с компенсацией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физического развития, формированием устойчивой потребности в физическом совершенствовании, целостном развитии физических и психических качеств личности для наиболее полноценной жизни в обществе.</w:t>
      </w:r>
    </w:p>
    <w:p w14:paraId="38A56036" w14:textId="77777777" w:rsidR="00AF40B7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Данная цель конкретизируется через </w:t>
      </w:r>
      <w:r>
        <w:rPr>
          <w:rFonts w:ascii="Times New Roman" w:eastAsia="Calibri" w:hAnsi="Times New Roman" w:cs="Times New Roman"/>
          <w:i/>
          <w:sz w:val="24"/>
          <w:szCs w:val="24"/>
        </w:rPr>
        <w:t>основные задачи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изучения учебного предмета:</w:t>
      </w:r>
    </w:p>
    <w:p w14:paraId="3B68D2A8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Symbol" w:hAnsi="Times New Roman" w:cs="Times New Roman"/>
          <w:sz w:val="24"/>
          <w:szCs w:val="24"/>
        </w:rPr>
        <w:t>укрепление здоровья, повышение функциональных и адаптивных возможностей основных жизнеобеспечивающих систем организма, развитие физических качеств;</w:t>
      </w:r>
    </w:p>
    <w:p w14:paraId="3F66451B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Symbol" w:hAnsi="Times New Roman" w:cs="Times New Roman"/>
          <w:sz w:val="24"/>
          <w:szCs w:val="24"/>
        </w:rPr>
        <w:t>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14:paraId="517600FD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Symbol" w:hAnsi="Times New Roman" w:cs="Times New Roman"/>
          <w:sz w:val="24"/>
          <w:szCs w:val="24"/>
        </w:rPr>
        <w:t>повышение культуры движений, обогащение двигательного опыта упражнениями базовых видов спорта (гимнастика, лёгкая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14:paraId="3710BE21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содействие </w:t>
      </w:r>
      <w:r>
        <w:rPr>
          <w:rFonts w:ascii="Times New Roman" w:eastAsia="Symbol" w:hAnsi="Times New Roman" w:cs="Times New Roman"/>
          <w:sz w:val="24"/>
          <w:szCs w:val="24"/>
        </w:rPr>
        <w:t>освоению комплекса знаний о физической культуре, её истории и формах организации, связи с культурой здоровья; воспитание волевых, нравственных и этических качеств личности;</w:t>
      </w:r>
    </w:p>
    <w:p w14:paraId="185AD820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Symbol" w:hAnsi="Times New Roman" w:cs="Times New Roman"/>
          <w:sz w:val="24"/>
          <w:szCs w:val="24"/>
        </w:rPr>
        <w:t>профилактика возникновения вторичных отклонений в состоянии здоровья.</w:t>
      </w:r>
    </w:p>
    <w:p w14:paraId="7021F8D2" w14:textId="77777777" w:rsidR="00AF40B7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Специфические задачи (коррекционные, компенсаторные, профилактические):</w:t>
      </w:r>
    </w:p>
    <w:p w14:paraId="62538F24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коррекция нарушений двигательных функций и опорно-двигательного аппарата (сколиозы, плоскостопия, нарушение осанки);</w:t>
      </w:r>
    </w:p>
    <w:p w14:paraId="3AA745D9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коррекция и компенсация нарушений психомоторики;</w:t>
      </w:r>
    </w:p>
    <w:p w14:paraId="3E2F73A5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коррекция и развитие способности к пространственной ориентации;</w:t>
      </w:r>
    </w:p>
    <w:p w14:paraId="3D74444D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коррекция и развитие общей и мелкой моторики;</w:t>
      </w:r>
    </w:p>
    <w:p w14:paraId="306D2321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коррекция и развитие способности к дифференцированию временных, силовых, пространственных параметров движения;</w:t>
      </w:r>
    </w:p>
    <w:p w14:paraId="65E964B4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коррекция и развитие способности к быстрому реагированию;</w:t>
      </w:r>
    </w:p>
    <w:p w14:paraId="45C944AD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коррекция и развитие способности к усвоению ритма движений;</w:t>
      </w:r>
    </w:p>
    <w:p w14:paraId="555C8148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коррекция нарушений скоростно-силовых и силовых качеств.</w:t>
      </w:r>
    </w:p>
    <w:p w14:paraId="58D8783A" w14:textId="77777777" w:rsidR="00AF40B7" w:rsidRDefault="0081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формирование двигательных навыков под воздействием регулирующей функции речи.</w:t>
      </w:r>
    </w:p>
    <w:p w14:paraId="03893772" w14:textId="77777777" w:rsidR="00AF40B7" w:rsidRDefault="00AF40B7">
      <w:pPr>
        <w:shd w:val="clear" w:color="auto" w:fill="FFFFFF"/>
        <w:jc w:val="center"/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</w:pPr>
    </w:p>
    <w:p w14:paraId="4220B2E2" w14:textId="77777777" w:rsidR="00AF40B7" w:rsidRDefault="00815DF7" w:rsidP="00162938">
      <w:pPr>
        <w:shd w:val="clear" w:color="auto" w:fill="FFFFFF"/>
        <w:spacing w:after="0"/>
        <w:jc w:val="center"/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  <w:t>Место предмета в учебном плане</w:t>
      </w:r>
    </w:p>
    <w:p w14:paraId="68D7464A" w14:textId="77777777" w:rsidR="00162938" w:rsidRDefault="00815DF7" w:rsidP="00162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Учебный предмет «Адаптивная физическая культура» входит в предметную область «Физическая культура» и относится к обязательной (инвариантной) часть учебного плана.</w:t>
      </w:r>
    </w:p>
    <w:p w14:paraId="44D9C9B5" w14:textId="2A10FD6F" w:rsidR="00AF40B7" w:rsidRPr="00162938" w:rsidRDefault="00815DF7" w:rsidP="00162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Учебный план ГКОУ «Специальная (коррекционная) школа-интерната № 68» на изучение адаптивной физической культуры в 7 классе отводит 2 учебных часа в неделю, всего 68 учебных часов.</w:t>
      </w:r>
    </w:p>
    <w:p w14:paraId="721C112C" w14:textId="77777777" w:rsidR="00AF40B7" w:rsidRDefault="00815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6"/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</w:t>
      </w:r>
    </w:p>
    <w:p w14:paraId="39CBBED2" w14:textId="77777777" w:rsidR="00AF40B7" w:rsidRDefault="00815D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тематические модули учебной дисциплины «Адаптивная физическая культура» на уровне основного общего образования:</w:t>
      </w:r>
    </w:p>
    <w:p w14:paraId="58643F40" w14:textId="77777777" w:rsidR="00AF40B7" w:rsidRDefault="00815DF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«Знания о физической культуре»</w:t>
      </w:r>
    </w:p>
    <w:p w14:paraId="18DB6699" w14:textId="77777777" w:rsidR="00AF40B7" w:rsidRDefault="00815D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Данный модуль включает сведения об истории физической культуры и спорта, их месте и роли в современном обществе, значении </w:t>
      </w:r>
      <w:r>
        <w:rPr>
          <w:rFonts w:ascii="Times New Roman" w:hAnsi="Times New Roman" w:cs="Times New Roman"/>
          <w:sz w:val="24"/>
          <w:szCs w:val="24"/>
        </w:rPr>
        <w:t xml:space="preserve">для всестороннего развития человека, укрепления здоровья и подготовки к трудовой деятельности. </w:t>
      </w:r>
    </w:p>
    <w:p w14:paraId="33FBC816" w14:textId="77777777" w:rsidR="00AF40B7" w:rsidRDefault="00815D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Специфической особенностью содержания учебного материала для обучающихся с нарушением слуха является включение тематики, касающейся адаптивного спорта, паралимпийского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движения, видов адаптивного спорта для лиц с нарушением слуха (волейбол, настольный теннис, плавание, бадминтон, теннис и др.). К этапу завершения обучения на уровне основного общего образования обучающиеся с нарушениями слуха должны уметь характеризовать роль и особенности проведения Паралимпийских игр, 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игры; достижения отечественных и зарубежных спортсменов с нарушением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слуха; назначение и функции Международного комитета спорта глухих (CISS),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комитета РФ как полноправного члена CISS и EDSO.</w:t>
      </w:r>
    </w:p>
    <w:p w14:paraId="5D37B8ED" w14:textId="77777777" w:rsidR="00AF40B7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при занятиях АФК и адаптивным спортом.</w:t>
      </w:r>
    </w:p>
    <w:p w14:paraId="3DBE3A22" w14:textId="77777777" w:rsidR="00AF40B7" w:rsidRDefault="00815DF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модуля «Гимнастика»</w:t>
      </w:r>
    </w:p>
    <w:p w14:paraId="45C9029E" w14:textId="77777777" w:rsidR="00AF40B7" w:rsidRDefault="00815D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программу занятий по гимнастике включаются:</w:t>
      </w:r>
    </w:p>
    <w:p w14:paraId="4B764030" w14:textId="77777777" w:rsidR="00AF40B7" w:rsidRDefault="00815DF7">
      <w:pPr>
        <w:pStyle w:val="af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строевые упражнения. Строевой шаг, размыкание и смыкание на месте;</w:t>
      </w:r>
    </w:p>
    <w:p w14:paraId="128954A5" w14:textId="77777777" w:rsidR="00AF40B7" w:rsidRDefault="00815DF7">
      <w:pPr>
        <w:pStyle w:val="af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осанки;</w:t>
      </w:r>
    </w:p>
    <w:p w14:paraId="3981044D" w14:textId="77777777" w:rsidR="00AF40B7" w:rsidRDefault="00815DF7">
      <w:pPr>
        <w:pStyle w:val="af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общеразвивающие упражнения с повышенной амплитудой для плечевых, локтевых, тазобедренных, коленных суставов и позвоночника; </w:t>
      </w:r>
    </w:p>
    <w:p w14:paraId="258EC6F4" w14:textId="77777777" w:rsidR="00AF40B7" w:rsidRDefault="00815DF7">
      <w:pPr>
        <w:pStyle w:val="af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 в парах;</w:t>
      </w:r>
    </w:p>
    <w:p w14:paraId="71735554" w14:textId="77777777" w:rsidR="00AF40B7" w:rsidRDefault="00815DF7">
      <w:pPr>
        <w:pStyle w:val="af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с использованием гимнастических снарядов и инвентаря (перекладина, брусья, бревно, гантели, набивные мячи и т.п.);</w:t>
      </w:r>
    </w:p>
    <w:p w14:paraId="709D7DC9" w14:textId="77777777" w:rsidR="00AF40B7" w:rsidRDefault="00815DF7">
      <w:pPr>
        <w:pStyle w:val="af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прыжки со скакалкой;</w:t>
      </w:r>
    </w:p>
    <w:p w14:paraId="64EF750A" w14:textId="77777777" w:rsidR="00AF40B7" w:rsidRDefault="00815DF7">
      <w:pPr>
        <w:pStyle w:val="af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лазанье по гимнастической лестнице. Подтягивания. Упражнения в висах и упорах;</w:t>
      </w:r>
    </w:p>
    <w:p w14:paraId="5169E58F" w14:textId="77777777" w:rsidR="00AF40B7" w:rsidRDefault="00815DF7">
      <w:pPr>
        <w:pStyle w:val="af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равновесие. Упражнения с гимнастической скамейкой. </w:t>
      </w:r>
    </w:p>
    <w:p w14:paraId="6698927D" w14:textId="77777777" w:rsidR="00AF40B7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модуля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Лёгкая атлетика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638A2B3" w14:textId="77777777" w:rsidR="00AF40B7" w:rsidRDefault="00815DF7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программу занятий по лёгкой атлетике включаются:</w:t>
      </w:r>
    </w:p>
    <w:p w14:paraId="45C665F9" w14:textId="77777777" w:rsidR="00AF40B7" w:rsidRDefault="00815DF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техника бега: высокий старт, стартовый разгон, бег на дистанции 30, 60 и 100 м, челночный бег 3x10 м;</w:t>
      </w:r>
    </w:p>
    <w:p w14:paraId="6742DD18" w14:textId="77777777" w:rsidR="00AF40B7" w:rsidRDefault="00815DF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техника длительного бега: на 1000 и 2000 м.;</w:t>
      </w:r>
    </w:p>
    <w:p w14:paraId="0B28C12E" w14:textId="77777777" w:rsidR="00AF40B7" w:rsidRDefault="00815DF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техника прыжка в длину: прыжки в длину с места и с разбега способом «согнув ноги»;</w:t>
      </w:r>
    </w:p>
    <w:p w14:paraId="3587C4EC" w14:textId="77777777" w:rsidR="00AF40B7" w:rsidRDefault="00815DF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техника прыжка в высоту: прыжки в высоту с разбега способом «перешагивание»;</w:t>
      </w:r>
    </w:p>
    <w:p w14:paraId="349A68F4" w14:textId="77777777" w:rsidR="00AF40B7" w:rsidRDefault="00815DF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техника метания малого мяча: метание мяча с места в цель и на дальность;</w:t>
      </w:r>
    </w:p>
    <w:p w14:paraId="22B91C9A" w14:textId="77777777" w:rsidR="00AF40B7" w:rsidRDefault="00815DF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кросс до 10 мин, минутный бег, эстафеты, круговая тренировка (на развитие выносливости);</w:t>
      </w:r>
    </w:p>
    <w:p w14:paraId="328B101F" w14:textId="77777777" w:rsidR="00AF40B7" w:rsidRDefault="00815DF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прыжки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многоскоки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метания в цель и на дальность (на развитие скоростно-силовых способностей);</w:t>
      </w:r>
    </w:p>
    <w:p w14:paraId="1BF63660" w14:textId="77777777" w:rsidR="00AF40B7" w:rsidRDefault="00815DF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эстафеты, бег с ускорением, с максимальной скоростью (на развитие скоростных и координационных способностей).</w:t>
      </w:r>
    </w:p>
    <w:p w14:paraId="4F90D4CB" w14:textId="77777777" w:rsidR="00AF40B7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модуля «</w:t>
      </w:r>
      <w:r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2405A60" w14:textId="77777777" w:rsidR="00AF40B7" w:rsidRDefault="00815DF7">
      <w:pPr>
        <w:pStyle w:val="a5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программу занятий по лыжной подготовке включаются:</w:t>
      </w:r>
    </w:p>
    <w:p w14:paraId="79D7B431" w14:textId="77777777" w:rsidR="00AF40B7" w:rsidRDefault="00815DF7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техника одновременного одношажного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бесшажного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хода;</w:t>
      </w:r>
    </w:p>
    <w:p w14:paraId="6328B928" w14:textId="77777777" w:rsidR="00AF40B7" w:rsidRDefault="00815DF7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техника одновременного и попеременного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двухшажного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хода;</w:t>
      </w:r>
    </w:p>
    <w:p w14:paraId="2C541FF4" w14:textId="77777777" w:rsidR="00AF40B7" w:rsidRDefault="00815DF7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техника поворотов, подъемов «елочка» и торможения «плугом»;</w:t>
      </w:r>
    </w:p>
    <w:p w14:paraId="325AA71D" w14:textId="77777777" w:rsidR="00AF40B7" w:rsidRDefault="00815DF7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общеразвивающие упражнения с элементами лыжного шага (для развития движений, осанки, дыхания и координации).</w:t>
      </w:r>
    </w:p>
    <w:p w14:paraId="5AC9C459" w14:textId="77777777" w:rsidR="00AF40B7" w:rsidRDefault="0081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модуля «С</w:t>
      </w:r>
      <w:r>
        <w:rPr>
          <w:rFonts w:ascii="Times New Roman" w:hAnsi="Times New Roman" w:cs="Times New Roman"/>
          <w:b/>
          <w:bCs/>
          <w:sz w:val="24"/>
          <w:szCs w:val="24"/>
        </w:rPr>
        <w:t>портивные игры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97E68BF" w14:textId="77777777" w:rsidR="00AF40B7" w:rsidRDefault="00815DF7">
      <w:pPr>
        <w:pStyle w:val="a5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программу занятий включаются:</w:t>
      </w:r>
    </w:p>
    <w:p w14:paraId="518515C4" w14:textId="77777777" w:rsidR="00AF40B7" w:rsidRDefault="00815DF7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подводящие упражнения коррекционно-развивающей направленности;</w:t>
      </w:r>
    </w:p>
    <w:p w14:paraId="79A0EABF" w14:textId="77777777" w:rsidR="00AF40B7" w:rsidRDefault="00815DF7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подвижные игры с различными предметами;</w:t>
      </w:r>
    </w:p>
    <w:p w14:paraId="2D5AACD4" w14:textId="77777777" w:rsidR="00AF40B7" w:rsidRDefault="00815DF7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технико-тактические действия и приемы игры;</w:t>
      </w:r>
    </w:p>
    <w:p w14:paraId="0AA51C35" w14:textId="77777777" w:rsidR="00AF40B7" w:rsidRDefault="00815DF7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техника игры в баскетбол (перемещение без мяча и с мячом, технические приемы и тактические действия, передача, ведение мяча, броски в кольцо);</w:t>
      </w:r>
    </w:p>
    <w:p w14:paraId="7B37D2E6" w14:textId="77777777" w:rsidR="00AF40B7" w:rsidRDefault="00815DF7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техника игры в волейбол (перемещение без мяча и с мячом, технические приемы и тактические действия, передача мяча через сетку, нижняя прямая подача, приём мяча после подач);</w:t>
      </w:r>
    </w:p>
    <w:p w14:paraId="27A2C3DB" w14:textId="77777777" w:rsidR="00AF40B7" w:rsidRDefault="00815DF7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игры с элементами футбола, баскетбола, волейбола и т.п.</w:t>
      </w:r>
    </w:p>
    <w:p w14:paraId="071F5D02" w14:textId="41C81146" w:rsidR="00AF40B7" w:rsidRDefault="00AF40B7" w:rsidP="00162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4B8997" w14:textId="73EA338E" w:rsidR="00162938" w:rsidRDefault="00162938" w:rsidP="00162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C8B649" w14:textId="0105F759" w:rsidR="00162938" w:rsidRDefault="00162938" w:rsidP="00162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EEC94D" w14:textId="77777777" w:rsidR="00162938" w:rsidRPr="00162938" w:rsidRDefault="00162938" w:rsidP="00162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D6A9D" w14:textId="1F134844" w:rsidR="00AF40B7" w:rsidRPr="00162938" w:rsidRDefault="00815DF7" w:rsidP="00162938">
      <w:pPr>
        <w:pStyle w:val="af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предмета.</w:t>
      </w:r>
    </w:p>
    <w:p w14:paraId="6A29FC5B" w14:textId="4FAD831D" w:rsidR="00AF40B7" w:rsidRPr="00162938" w:rsidRDefault="00815DF7" w:rsidP="001629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bookmarkStart w:id="0" w:name="_Toc137567705"/>
      <w:bookmarkEnd w:id="0"/>
      <w:r w:rsidRPr="000D0B2E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br/>
      </w:r>
      <w:r w:rsidRPr="000D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Российская гражданская идентичность (патриотизм, уважение к спортивному прошлому и настоящему </w:t>
      </w: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многонационального народа России,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14:paraId="67C32512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занятиям адаптивной физической культурой;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4472009A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Развитое сознание и компетентность в решении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14:paraId="648DDE59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14:paraId="3197E455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2B1F6F37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Освоение социальных норм, правил поведения, ролей и форм на уроках «Адаптивная физическая культура». </w:t>
      </w:r>
    </w:p>
    <w:p w14:paraId="6FFA5EC1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14:paraId="731200C8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эстетическое сознание через освоение понимания красоты движения и человека. </w:t>
      </w:r>
    </w:p>
    <w:p w14:paraId="14B4DD70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экотуризмом).</w:t>
      </w:r>
    </w:p>
    <w:p w14:paraId="799FD100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0321D980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14:paraId="44A1B793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заполнять и/или дополнять таблицы, схемы, диаграммы, тексты: составление режима дня, программы тренировок и т.д.</w:t>
      </w:r>
    </w:p>
    <w:p w14:paraId="0B0C6577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</w:t>
      </w:r>
    </w:p>
    <w:p w14:paraId="759D2F4A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14:paraId="2A2C1867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подбирать соответствующие термины к упражнению, движению или спортивному инвентарю;</w:t>
      </w:r>
    </w:p>
    <w:p w14:paraId="78B0FE42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выделять общий признак или отличие двух или нескольких упражнений, объяснять их сходство или отличия;</w:t>
      </w:r>
    </w:p>
    <w:p w14:paraId="391717D2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объединять движения, упражнения в группы по определенным признакам, сравнивать, классифицировать;</w:t>
      </w:r>
    </w:p>
    <w:p w14:paraId="45F9B838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различать/выделять явление из общего ряда других явлений;</w:t>
      </w:r>
    </w:p>
    <w:p w14:paraId="181D0986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2D03109B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69A0C340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обозначать символом и знаком движение;</w:t>
      </w:r>
    </w:p>
    <w:p w14:paraId="576F7040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14:paraId="693226B5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14:paraId="4403D754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Смысловое чтение. Обучающийся сможет:</w:t>
      </w:r>
    </w:p>
    <w:p w14:paraId="626888BB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в тексте требуемую информацию (в соответствии с целями изучения теоретических основ адаптивной физической культуры);</w:t>
      </w:r>
    </w:p>
    <w:p w14:paraId="5F525841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</w:t>
      </w:r>
    </w:p>
    <w:p w14:paraId="7510AC26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1BA91549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возможные роли в совместной деятельности;</w:t>
      </w:r>
    </w:p>
    <w:p w14:paraId="40A23F27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играть определенную роль в совместной деятельности;</w:t>
      </w:r>
    </w:p>
    <w:p w14:paraId="2B5D8666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14:paraId="3DF9B89E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</w:t>
      </w:r>
    </w:p>
    <w:p w14:paraId="302C5CC4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30EF9D1A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существующие и планировать будущие образовательные результаты по предмету «Адаптивная физическая культура»;</w:t>
      </w:r>
    </w:p>
    <w:p w14:paraId="736AB660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совместно с педагогом критерии оценки планируемых образовательных результатов;</w:t>
      </w:r>
    </w:p>
    <w:p w14:paraId="5FE36919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14:paraId="3243D766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версии преодоления препятствий, формулировать гипотезы, в отдельных случаях – прогнозировать конечный результат;</w:t>
      </w:r>
    </w:p>
    <w:p w14:paraId="6FAB2C6F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14D48A00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обосновывать выбранные подходы и средства, используемые для достижения образовательных результатов.</w:t>
      </w:r>
    </w:p>
    <w:p w14:paraId="38BED63A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6.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14:paraId="0C2D39B4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14:paraId="3E0B5E92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обосновывать и осуществлять выбор наиболее эффективных способов решения учебных задач;</w:t>
      </w:r>
    </w:p>
    <w:p w14:paraId="5537D902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определять/находить, в том числе из предложенных вариантов, условия для выполнения учебной и задачи;</w:t>
      </w:r>
    </w:p>
    <w:p w14:paraId="5A8D16FD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выбирать из предложенных вариантов и самостоятельно искать оптимальные ресурсы для совершенствования двигательных функций;</w:t>
      </w:r>
    </w:p>
    <w:p w14:paraId="71B7CC03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планировать и корректировать свое физическое развитие.</w:t>
      </w:r>
    </w:p>
    <w:p w14:paraId="331A82B5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14:paraId="1B1517B9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результаты и способы действий при достижении результатов;</w:t>
      </w:r>
    </w:p>
    <w:p w14:paraId="133BD001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78A767E3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14:paraId="49497224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21ACA087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8. Умение оценивать правильность выполнения учебной задачи, собственные возможности ее решения. Обучающийся сможет:</w:t>
      </w:r>
    </w:p>
    <w:p w14:paraId="76971F86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критерии правильности (корректности) выполнения упражнения;</w:t>
      </w:r>
    </w:p>
    <w:p w14:paraId="1EA158A2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14:paraId="2ED2098E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фиксировать и анализировать динамику собственных образовательных результатов. </w:t>
      </w:r>
    </w:p>
    <w:p w14:paraId="4AC56A19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12840EF0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14:paraId="6F3DB619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14:paraId="2D7FBDAB" w14:textId="77777777" w:rsidR="00AF40B7" w:rsidRPr="008155CC" w:rsidRDefault="00815DF7" w:rsidP="008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14:paraId="33FF8234" w14:textId="4E8BC34E" w:rsidR="00AF40B7" w:rsidRPr="00162938" w:rsidRDefault="00815DF7" w:rsidP="00162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демонстрировать приемы регуляции собственных психофизиологических/эмоциональных состояний</w:t>
      </w:r>
      <w:r w:rsidRPr="00815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2CA59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7389A0C7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7 классе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научится:</w:t>
      </w:r>
    </w:p>
    <w:p w14:paraId="01E9FA97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14:paraId="083F35EC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</w:t>
      </w:r>
    </w:p>
    <w:p w14:paraId="7C0441A6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14:paraId="4A5786DD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14:paraId="1ADDA9E0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лазанье по канату в два приёма (юноши) и простейшие акробатические пирамиды в парах и тройках (девушки);</w:t>
      </w:r>
    </w:p>
    <w:p w14:paraId="44CAA4D5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2D224A89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14:paraId="1792245E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беговые упражнения с преодолением препятствий способами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«прыжковый бег», применять их в беге по пересечённой местности;</w:t>
      </w:r>
    </w:p>
    <w:p w14:paraId="5C89DF45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304751F4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переход с передвижения попеременным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двухшажным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образцом, выявлять ошибки и предлагать способы устранения (для бесснежных районов – имитация перехода);</w:t>
      </w:r>
    </w:p>
    <w:p w14:paraId="3B1FC918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4D72742F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и использовать технические действия спортивных игр:</w:t>
      </w:r>
    </w:p>
    <w:p w14:paraId="3AE02071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</w:t>
      </w:r>
    </w:p>
    <w:p w14:paraId="43496212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 (передача мяча за голову на своей площадке и через сетку, использование разученных технических действий в условиях игровой деятельности);</w:t>
      </w:r>
    </w:p>
    <w:p w14:paraId="71443044" w14:textId="77777777" w:rsidR="00AF40B7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5FFC97D6" w14:textId="77777777" w:rsidR="00AF40B7" w:rsidRPr="008155CC" w:rsidRDefault="0081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 дополняются результатами освоения Программы коррекционной работы:</w:t>
      </w:r>
    </w:p>
    <w:p w14:paraId="7859E5C0" w14:textId="77777777" w:rsidR="00AF40B7" w:rsidRPr="008155CC" w:rsidRDefault="00815D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освоением в ходе изучения АФК умений, специфических для данной предметной области, видов деятельности по получению нового знания в рамках учебного предмета, </w:t>
      </w:r>
    </w:p>
    <w:p w14:paraId="2BCFDE01" w14:textId="77777777" w:rsidR="00AF40B7" w:rsidRPr="008155CC" w:rsidRDefault="00815D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применением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 при подготовке презентаций для устных ответов (выступлений и др.) при изучении теории АФК.</w:t>
      </w:r>
    </w:p>
    <w:p w14:paraId="60848B87" w14:textId="77777777" w:rsidR="00AF40B7" w:rsidRPr="008155CC" w:rsidRDefault="00815D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использованием самостоятельных логичных, грамотных и внятных (понятных окружающим) развернутых речевых высказываний при изучении предмета; </w:t>
      </w:r>
    </w:p>
    <w:p w14:paraId="57E9989A" w14:textId="77777777" w:rsidR="00AF40B7" w:rsidRPr="008155CC" w:rsidRDefault="00815D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использованием речевых высказываний в ситуациях, связанных с выяснением и передачей информации на уроках АФК; </w:t>
      </w:r>
    </w:p>
    <w:p w14:paraId="54536BCA" w14:textId="3F909E48" w:rsidR="00AF40B7" w:rsidRPr="00F94A30" w:rsidRDefault="00815DF7" w:rsidP="00F94A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5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реализацией сформированных умений восприятия и воспроизведения устной речи (с помощью индивидуальных слуховых аппаратов / КИ), устной коммуникации в процессе занятий АФК.</w:t>
      </w:r>
    </w:p>
    <w:p w14:paraId="1F5AF874" w14:textId="77777777" w:rsidR="00AF40B7" w:rsidRDefault="00815DF7">
      <w:pPr>
        <w:shd w:val="clear" w:color="auto" w:fill="FFFFFF"/>
        <w:spacing w:after="0" w:line="240" w:lineRule="auto"/>
        <w:ind w:firstLine="18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14:paraId="7FFA4C55" w14:textId="511C6F4A" w:rsidR="00AF40B7" w:rsidRDefault="0081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</w:t>
      </w:r>
      <w:r w:rsidRPr="008155CC"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="008155CC" w:rsidRPr="008155CC">
        <w:rPr>
          <w:rFonts w:ascii="Times New Roman" w:hAnsi="Times New Roman" w:cs="Times New Roman"/>
          <w:b/>
          <w:sz w:val="24"/>
          <w:szCs w:val="24"/>
        </w:rPr>
        <w:t>7</w:t>
      </w:r>
      <w:r w:rsidRPr="008155C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14:paraId="404F630C" w14:textId="77777777" w:rsidR="00AF40B7" w:rsidRDefault="00AF4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3118"/>
        <w:gridCol w:w="2977"/>
      </w:tblGrid>
      <w:tr w:rsidR="00AF40B7" w14:paraId="24A35FEC" w14:textId="77777777">
        <w:tc>
          <w:tcPr>
            <w:tcW w:w="4254" w:type="dxa"/>
          </w:tcPr>
          <w:p w14:paraId="40979B1A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раздела программы</w:t>
            </w:r>
          </w:p>
        </w:tc>
        <w:tc>
          <w:tcPr>
            <w:tcW w:w="3118" w:type="dxa"/>
          </w:tcPr>
          <w:p w14:paraId="132602D3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Кол-во академических часов, отводимых на освоение каждого раздела</w:t>
            </w:r>
          </w:p>
        </w:tc>
        <w:tc>
          <w:tcPr>
            <w:tcW w:w="2977" w:type="dxa"/>
          </w:tcPr>
          <w:p w14:paraId="34470BFB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ЭОР и ЦОР</w:t>
            </w:r>
          </w:p>
        </w:tc>
      </w:tr>
      <w:tr w:rsidR="00AF40B7" w14:paraId="23998729" w14:textId="77777777">
        <w:trPr>
          <w:trHeight w:val="1140"/>
        </w:trPr>
        <w:tc>
          <w:tcPr>
            <w:tcW w:w="4254" w:type="dxa"/>
          </w:tcPr>
          <w:p w14:paraId="2AA39C01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Знания о физической культуре (</w:t>
            </w:r>
            <w:r>
              <w:rPr>
                <w:rFonts w:ascii="Times New Roman" w:hAnsi="Times New Roman" w:cs="Times New Roman"/>
                <w:lang w:eastAsia="ru-RU"/>
              </w:rPr>
              <w:t>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3118" w:type="dxa"/>
          </w:tcPr>
          <w:p w14:paraId="61A49FD6" w14:textId="77777777" w:rsidR="00AF40B7" w:rsidRDefault="00AF40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  <w:p w14:paraId="0394CDE8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процессе урока</w:t>
            </w:r>
          </w:p>
        </w:tc>
        <w:tc>
          <w:tcPr>
            <w:tcW w:w="2977" w:type="dxa"/>
          </w:tcPr>
          <w:p w14:paraId="7EABE5BD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AF40B7" w14:paraId="3DC83590" w14:textId="77777777">
        <w:tc>
          <w:tcPr>
            <w:tcW w:w="4254" w:type="dxa"/>
          </w:tcPr>
          <w:p w14:paraId="53E30157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3118" w:type="dxa"/>
            <w:vMerge w:val="restart"/>
          </w:tcPr>
          <w:p w14:paraId="46B75174" w14:textId="77777777" w:rsidR="00AF40B7" w:rsidRDefault="00815D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процессе урока</w:t>
            </w:r>
          </w:p>
        </w:tc>
        <w:tc>
          <w:tcPr>
            <w:tcW w:w="2977" w:type="dxa"/>
            <w:vMerge w:val="restart"/>
          </w:tcPr>
          <w:p w14:paraId="01BCA9BC" w14:textId="77777777" w:rsidR="00AF40B7" w:rsidRDefault="00815D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AF40B7" w14:paraId="2D2652E0" w14:textId="77777777">
        <w:trPr>
          <w:trHeight w:val="435"/>
        </w:trPr>
        <w:tc>
          <w:tcPr>
            <w:tcW w:w="4254" w:type="dxa"/>
          </w:tcPr>
          <w:p w14:paraId="44BBABDB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3118" w:type="dxa"/>
            <w:vMerge/>
          </w:tcPr>
          <w:p w14:paraId="6EBCD988" w14:textId="77777777" w:rsidR="00AF40B7" w:rsidRDefault="00AF40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5DF2229A" w14:textId="77777777" w:rsidR="00AF40B7" w:rsidRDefault="00AF40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F40B7" w14:paraId="6E134B68" w14:textId="77777777">
        <w:trPr>
          <w:trHeight w:val="465"/>
        </w:trPr>
        <w:tc>
          <w:tcPr>
            <w:tcW w:w="4254" w:type="dxa"/>
          </w:tcPr>
          <w:p w14:paraId="3246288D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3118" w:type="dxa"/>
          </w:tcPr>
          <w:p w14:paraId="488E8682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977" w:type="dxa"/>
          </w:tcPr>
          <w:p w14:paraId="1ECB088A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AF40B7" w14:paraId="5DD50F90" w14:textId="77777777">
        <w:trPr>
          <w:trHeight w:val="375"/>
        </w:trPr>
        <w:tc>
          <w:tcPr>
            <w:tcW w:w="4254" w:type="dxa"/>
          </w:tcPr>
          <w:p w14:paraId="7540B43D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Гимнастика </w:t>
            </w:r>
          </w:p>
        </w:tc>
        <w:tc>
          <w:tcPr>
            <w:tcW w:w="3118" w:type="dxa"/>
          </w:tcPr>
          <w:p w14:paraId="4E4F71E2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</w:tcPr>
          <w:p w14:paraId="58D0D054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AF40B7" w14:paraId="70C8FDE5" w14:textId="77777777">
        <w:trPr>
          <w:trHeight w:val="375"/>
        </w:trPr>
        <w:tc>
          <w:tcPr>
            <w:tcW w:w="4254" w:type="dxa"/>
          </w:tcPr>
          <w:p w14:paraId="51C2FA7A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Лыжные гонки   </w:t>
            </w:r>
          </w:p>
        </w:tc>
        <w:tc>
          <w:tcPr>
            <w:tcW w:w="3118" w:type="dxa"/>
          </w:tcPr>
          <w:p w14:paraId="400FFB21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</w:tcPr>
          <w:p w14:paraId="4021EE8A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AF40B7" w14:paraId="0DE06882" w14:textId="77777777">
        <w:trPr>
          <w:trHeight w:val="481"/>
        </w:trPr>
        <w:tc>
          <w:tcPr>
            <w:tcW w:w="4254" w:type="dxa"/>
          </w:tcPr>
          <w:p w14:paraId="69C12B42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Спортивные игры </w:t>
            </w:r>
          </w:p>
        </w:tc>
        <w:tc>
          <w:tcPr>
            <w:tcW w:w="3118" w:type="dxa"/>
          </w:tcPr>
          <w:p w14:paraId="32A56090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977" w:type="dxa"/>
          </w:tcPr>
          <w:p w14:paraId="0D764922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AF40B7" w14:paraId="48085040" w14:textId="77777777">
        <w:trPr>
          <w:trHeight w:val="481"/>
        </w:trPr>
        <w:tc>
          <w:tcPr>
            <w:tcW w:w="4254" w:type="dxa"/>
          </w:tcPr>
          <w:p w14:paraId="7515FDD1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3118" w:type="dxa"/>
          </w:tcPr>
          <w:p w14:paraId="67B73CC6" w14:textId="77777777" w:rsidR="00AF40B7" w:rsidRDefault="00815D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2977" w:type="dxa"/>
          </w:tcPr>
          <w:p w14:paraId="7BA36FE3" w14:textId="77777777" w:rsidR="00AF40B7" w:rsidRDefault="00AF40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24285DE" w14:textId="77777777" w:rsidR="00AF40B7" w:rsidRDefault="00815DF7" w:rsidP="00F94A3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0D167BC7" w14:textId="77777777" w:rsidR="00AF40B7" w:rsidRDefault="00AF40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728" w:type="dxa"/>
        <w:tblInd w:w="-431" w:type="dxa"/>
        <w:tblLook w:val="04A0" w:firstRow="1" w:lastRow="0" w:firstColumn="1" w:lastColumn="0" w:noHBand="0" w:noVBand="1"/>
      </w:tblPr>
      <w:tblGrid>
        <w:gridCol w:w="727"/>
        <w:gridCol w:w="5942"/>
        <w:gridCol w:w="713"/>
        <w:gridCol w:w="1389"/>
        <w:gridCol w:w="1957"/>
      </w:tblGrid>
      <w:tr w:rsidR="00AF40B7" w14:paraId="2102F6D0" w14:textId="77777777">
        <w:trPr>
          <w:trHeight w:val="55"/>
        </w:trPr>
        <w:tc>
          <w:tcPr>
            <w:tcW w:w="702" w:type="dxa"/>
            <w:vMerge w:val="restart"/>
          </w:tcPr>
          <w:p w14:paraId="32974AE0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5979" w:type="dxa"/>
            <w:vMerge w:val="restart"/>
          </w:tcPr>
          <w:p w14:paraId="71203516" w14:textId="77777777" w:rsidR="00AF40B7" w:rsidRDefault="00815DF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Наименование блока, темы </w:t>
            </w:r>
          </w:p>
          <w:p w14:paraId="7BA1724B" w14:textId="77777777" w:rsidR="00AF40B7" w:rsidRDefault="00AF40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9" w:type="dxa"/>
            <w:vMerge w:val="restart"/>
          </w:tcPr>
          <w:p w14:paraId="7BAA9743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3358" w:type="dxa"/>
            <w:gridSpan w:val="2"/>
          </w:tcPr>
          <w:p w14:paraId="5A79D475" w14:textId="77777777" w:rsidR="00AF40B7" w:rsidRDefault="00815DF7">
            <w:pPr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Дата проведения</w:t>
            </w:r>
            <w:r>
              <w:rPr>
                <w:rFonts w:ascii="Times New Roman" w:eastAsia="Calibri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урока</w:t>
            </w:r>
          </w:p>
          <w:p w14:paraId="0ED874BC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690D2B99" w14:textId="77777777">
        <w:trPr>
          <w:trHeight w:val="405"/>
        </w:trPr>
        <w:tc>
          <w:tcPr>
            <w:tcW w:w="702" w:type="dxa"/>
            <w:vMerge/>
          </w:tcPr>
          <w:p w14:paraId="09C34AFB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979" w:type="dxa"/>
            <w:vMerge/>
          </w:tcPr>
          <w:p w14:paraId="24202241" w14:textId="77777777" w:rsidR="00AF40B7" w:rsidRDefault="00AF40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89" w:type="dxa"/>
            <w:vMerge/>
          </w:tcPr>
          <w:p w14:paraId="7FCECB63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3B5D8283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0D64A4A6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По факту</w:t>
            </w:r>
          </w:p>
        </w:tc>
      </w:tr>
      <w:tr w:rsidR="00AF40B7" w14:paraId="2E7E7266" w14:textId="77777777">
        <w:tc>
          <w:tcPr>
            <w:tcW w:w="702" w:type="dxa"/>
          </w:tcPr>
          <w:p w14:paraId="394E8EB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79" w:type="dxa"/>
          </w:tcPr>
          <w:p w14:paraId="15C68955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Вводный урок. Инструктаж по ТБ.  Ходьба с изменениями длины и частоты шага Игровое упражнение «Прыгни и присядь!».</w:t>
            </w:r>
          </w:p>
        </w:tc>
        <w:tc>
          <w:tcPr>
            <w:tcW w:w="689" w:type="dxa"/>
          </w:tcPr>
          <w:p w14:paraId="7C8F3CD8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1E1E28CD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01.09.2023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060FFD8B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31DDA37F" w14:textId="77777777">
        <w:tc>
          <w:tcPr>
            <w:tcW w:w="702" w:type="dxa"/>
          </w:tcPr>
          <w:p w14:paraId="43F76FA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79" w:type="dxa"/>
          </w:tcPr>
          <w:p w14:paraId="0683F14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Теория. Влияние физических упражнений на рост и развитие школьника. Ходьба через несколько препятствий. Ходьба в колонне по одному. Бег в медленном темпе. </w:t>
            </w:r>
          </w:p>
        </w:tc>
        <w:tc>
          <w:tcPr>
            <w:tcW w:w="689" w:type="dxa"/>
          </w:tcPr>
          <w:p w14:paraId="0ECCEC52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6692B4FE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06.09.2023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25365EC0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74977DC9" w14:textId="77777777">
        <w:tc>
          <w:tcPr>
            <w:tcW w:w="702" w:type="dxa"/>
          </w:tcPr>
          <w:p w14:paraId="1ED61E5F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79" w:type="dxa"/>
          </w:tcPr>
          <w:p w14:paraId="1757F72F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Теория. Правила ТБ при занятиях лёгкой атлетикой. ОРУ с обручами. </w:t>
            </w:r>
          </w:p>
        </w:tc>
        <w:tc>
          <w:tcPr>
            <w:tcW w:w="689" w:type="dxa"/>
          </w:tcPr>
          <w:p w14:paraId="24B2834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6F639714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08.09.2023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5AA7DB5E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1A7EFB6D" w14:textId="77777777">
        <w:tc>
          <w:tcPr>
            <w:tcW w:w="702" w:type="dxa"/>
          </w:tcPr>
          <w:p w14:paraId="72C183A6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79" w:type="dxa"/>
          </w:tcPr>
          <w:p w14:paraId="04E46C6C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Ходьба с изменением длины и частоты шагов. Поворот кругом. Повороты направо, налево. Ходьба через несколько препятствий. Бег с максимальной скоростью 60 м. Игра «</w:t>
            </w:r>
          </w:p>
        </w:tc>
        <w:tc>
          <w:tcPr>
            <w:tcW w:w="689" w:type="dxa"/>
          </w:tcPr>
          <w:p w14:paraId="4A201B1D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4CBD03FF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13.09.2023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0A4F2D06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19250CBA" w14:textId="77777777">
        <w:trPr>
          <w:trHeight w:val="579"/>
        </w:trPr>
        <w:tc>
          <w:tcPr>
            <w:tcW w:w="702" w:type="dxa"/>
          </w:tcPr>
          <w:p w14:paraId="14803993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79" w:type="dxa"/>
          </w:tcPr>
          <w:p w14:paraId="162D7FF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Высокий старт. Бег на результат (30, 60м). Бег с ускорением, бег наперегонки. Понятие «эстафета».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Сдача нормативов.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89" w:type="dxa"/>
          </w:tcPr>
          <w:p w14:paraId="6A93E09A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461C7007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15.09.2023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4C028E97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47308171" w14:textId="77777777">
        <w:trPr>
          <w:trHeight w:val="569"/>
        </w:trPr>
        <w:tc>
          <w:tcPr>
            <w:tcW w:w="702" w:type="dxa"/>
          </w:tcPr>
          <w:p w14:paraId="3D65F53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79" w:type="dxa"/>
          </w:tcPr>
          <w:p w14:paraId="0B7C266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Ходьба по разметке в колоне в различном темпе под звук сигнала. Бег с поворотом в движении.</w:t>
            </w:r>
          </w:p>
        </w:tc>
        <w:tc>
          <w:tcPr>
            <w:tcW w:w="689" w:type="dxa"/>
          </w:tcPr>
          <w:p w14:paraId="34DB0455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5141F776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20.09.2023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6ABF47C0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4E54101A" w14:textId="77777777">
        <w:tc>
          <w:tcPr>
            <w:tcW w:w="702" w:type="dxa"/>
          </w:tcPr>
          <w:p w14:paraId="2AE2AD16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979" w:type="dxa"/>
          </w:tcPr>
          <w:p w14:paraId="5516E115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Ходьба в ногу в различных направлениях. Бег с преодолением препятствий. Бег на скорость.</w:t>
            </w:r>
          </w:p>
        </w:tc>
        <w:tc>
          <w:tcPr>
            <w:tcW w:w="689" w:type="dxa"/>
          </w:tcPr>
          <w:p w14:paraId="69C5D664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65BEAC84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22.09.2023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5EED3D43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4C1361CD" w14:textId="77777777">
        <w:tc>
          <w:tcPr>
            <w:tcW w:w="702" w:type="dxa"/>
          </w:tcPr>
          <w:p w14:paraId="09FA8A5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79" w:type="dxa"/>
          </w:tcPr>
          <w:p w14:paraId="6B99FDB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Прыжки на двух ногах и на одной с хлопками. Прыжок в длину с разбега с зоны отталкивания.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89" w:type="dxa"/>
          </w:tcPr>
          <w:p w14:paraId="0DA7A56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738162B7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27.09.2023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45B501D0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34885338" w14:textId="77777777">
        <w:tc>
          <w:tcPr>
            <w:tcW w:w="702" w:type="dxa"/>
          </w:tcPr>
          <w:p w14:paraId="1E9BDC20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979" w:type="dxa"/>
          </w:tcPr>
          <w:p w14:paraId="5C588B9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Прыжки через короткую скакалку. Эстафета с прыжками. Прыжки с высоты с соскоком вперёд. </w:t>
            </w:r>
          </w:p>
        </w:tc>
        <w:tc>
          <w:tcPr>
            <w:tcW w:w="689" w:type="dxa"/>
          </w:tcPr>
          <w:p w14:paraId="4BF11DFD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7C185AD5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29.09.2023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4D619B1C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46839BAD" w14:textId="77777777">
        <w:tc>
          <w:tcPr>
            <w:tcW w:w="702" w:type="dxa"/>
          </w:tcPr>
          <w:p w14:paraId="6CED6136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979" w:type="dxa"/>
          </w:tcPr>
          <w:p w14:paraId="69B7349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Прыжки с высоты в упоре стоя на коленях. Прыжки в парах через скакалку.</w:t>
            </w:r>
          </w:p>
        </w:tc>
        <w:tc>
          <w:tcPr>
            <w:tcW w:w="689" w:type="dxa"/>
          </w:tcPr>
          <w:p w14:paraId="3469C5A6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58D032A4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04.10.2023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4633A667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04A4B6CF" w14:textId="77777777">
        <w:tc>
          <w:tcPr>
            <w:tcW w:w="702" w:type="dxa"/>
          </w:tcPr>
          <w:p w14:paraId="41F82905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979" w:type="dxa"/>
          </w:tcPr>
          <w:p w14:paraId="684A713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Прыжки через короткую скакалку в различных вариантах. Запрыгивание на препятствие с разбега.</w:t>
            </w:r>
          </w:p>
        </w:tc>
        <w:tc>
          <w:tcPr>
            <w:tcW w:w="689" w:type="dxa"/>
          </w:tcPr>
          <w:p w14:paraId="0AE73BD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63EFFC59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06.10.2023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08B0E097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2A89E389" w14:textId="77777777">
        <w:tc>
          <w:tcPr>
            <w:tcW w:w="702" w:type="dxa"/>
          </w:tcPr>
          <w:p w14:paraId="3E05CE49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979" w:type="dxa"/>
          </w:tcPr>
          <w:p w14:paraId="7FC78B00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Прыжок в длину с разбега. Прыжки через короткую и длинную скакалки.</w:t>
            </w:r>
          </w:p>
        </w:tc>
        <w:tc>
          <w:tcPr>
            <w:tcW w:w="689" w:type="dxa"/>
          </w:tcPr>
          <w:p w14:paraId="252C7FF4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37357E5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11.10.2023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1A3CD37B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318E33C5" w14:textId="77777777">
        <w:tc>
          <w:tcPr>
            <w:tcW w:w="702" w:type="dxa"/>
          </w:tcPr>
          <w:p w14:paraId="06EACE0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979" w:type="dxa"/>
          </w:tcPr>
          <w:p w14:paraId="78EF5C93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Прыжок «в шаге» с разбега. Перепрыгивание через препятствия.</w:t>
            </w:r>
          </w:p>
        </w:tc>
        <w:tc>
          <w:tcPr>
            <w:tcW w:w="689" w:type="dxa"/>
          </w:tcPr>
          <w:p w14:paraId="11BF78C7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79892A0E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13.10.2023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1E1F4B08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548E6C79" w14:textId="77777777">
        <w:tc>
          <w:tcPr>
            <w:tcW w:w="702" w:type="dxa"/>
          </w:tcPr>
          <w:p w14:paraId="3764D972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979" w:type="dxa"/>
          </w:tcPr>
          <w:p w14:paraId="32F6ABD4" w14:textId="77777777" w:rsidR="00AF40B7" w:rsidRDefault="00815DF7">
            <w:pPr>
              <w:widowControl w:val="0"/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9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Бег в среднем темпе 5 минут. Преодоление препятствий. ОРУ в движении.</w:t>
            </w:r>
          </w:p>
        </w:tc>
        <w:tc>
          <w:tcPr>
            <w:tcW w:w="689" w:type="dxa"/>
          </w:tcPr>
          <w:p w14:paraId="3C2AAD72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4C4CC88D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18.10.2023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38B6B6C5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15A474B3" w14:textId="77777777">
        <w:tc>
          <w:tcPr>
            <w:tcW w:w="702" w:type="dxa"/>
          </w:tcPr>
          <w:p w14:paraId="76E42DAD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979" w:type="dxa"/>
          </w:tcPr>
          <w:p w14:paraId="2AB9503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ОРУ в движении. Бег в медленном, среднем и быстром темпах. Преодоление препятствий в беге.</w:t>
            </w:r>
          </w:p>
        </w:tc>
        <w:tc>
          <w:tcPr>
            <w:tcW w:w="689" w:type="dxa"/>
          </w:tcPr>
          <w:p w14:paraId="224820E2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44224715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20.10.2023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720DC751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19FA727B" w14:textId="77777777">
        <w:tc>
          <w:tcPr>
            <w:tcW w:w="702" w:type="dxa"/>
          </w:tcPr>
          <w:p w14:paraId="611DBDAF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979" w:type="dxa"/>
          </w:tcPr>
          <w:p w14:paraId="4D02C76D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Бег 6 минут в спокойном темпе. Чередование бега с ходьбой.</w:t>
            </w:r>
          </w:p>
        </w:tc>
        <w:tc>
          <w:tcPr>
            <w:tcW w:w="689" w:type="dxa"/>
          </w:tcPr>
          <w:p w14:paraId="7EA98D2A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49998C07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25.10.2023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229DC77B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214DB642" w14:textId="77777777">
        <w:tc>
          <w:tcPr>
            <w:tcW w:w="702" w:type="dxa"/>
          </w:tcPr>
          <w:p w14:paraId="3806A663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979" w:type="dxa"/>
          </w:tcPr>
          <w:p w14:paraId="7229E54D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Бег. Чередование бега с ходьбой. Преодоление препятствий в беге.</w:t>
            </w:r>
          </w:p>
        </w:tc>
        <w:tc>
          <w:tcPr>
            <w:tcW w:w="689" w:type="dxa"/>
          </w:tcPr>
          <w:p w14:paraId="4C4EA3CC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7FEEA77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27.10.2023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019A8E32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371DFA22" w14:textId="77777777">
        <w:tc>
          <w:tcPr>
            <w:tcW w:w="702" w:type="dxa"/>
          </w:tcPr>
          <w:p w14:paraId="3D55CE4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979" w:type="dxa"/>
          </w:tcPr>
          <w:p w14:paraId="1FD67582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ОРУ в движении. Бег с ускорением.</w:t>
            </w:r>
          </w:p>
        </w:tc>
        <w:tc>
          <w:tcPr>
            <w:tcW w:w="689" w:type="dxa"/>
          </w:tcPr>
          <w:p w14:paraId="0166CEF4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601E0822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08.11.2023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7B2AE19B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468C6F42" w14:textId="77777777">
        <w:tc>
          <w:tcPr>
            <w:tcW w:w="702" w:type="dxa"/>
          </w:tcPr>
          <w:p w14:paraId="1411C9E3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979" w:type="dxa"/>
          </w:tcPr>
          <w:p w14:paraId="097AD3A6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Гимнастика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ОРУ с гимнастической палкой. Инструктаж по ТБ. Перекаты и группировка, 2-3 кувырка. </w:t>
            </w:r>
          </w:p>
        </w:tc>
        <w:tc>
          <w:tcPr>
            <w:tcW w:w="689" w:type="dxa"/>
          </w:tcPr>
          <w:p w14:paraId="4816340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16D727F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10.11.2023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572521BF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1D31E58C" w14:textId="77777777">
        <w:tc>
          <w:tcPr>
            <w:tcW w:w="702" w:type="dxa"/>
          </w:tcPr>
          <w:p w14:paraId="14950CC6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979" w:type="dxa"/>
          </w:tcPr>
          <w:p w14:paraId="3517BA95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Строевые упражнения. Перекаты и группировка с последующей опорой руками за головой. 2-3 кувырка. Мост, стойка на лопатках.</w:t>
            </w:r>
          </w:p>
        </w:tc>
        <w:tc>
          <w:tcPr>
            <w:tcW w:w="689" w:type="dxa"/>
          </w:tcPr>
          <w:p w14:paraId="6A5DB7E0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2863ECB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15.11.2023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1C7DB267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18CE0D6E" w14:textId="77777777">
        <w:tc>
          <w:tcPr>
            <w:tcW w:w="702" w:type="dxa"/>
          </w:tcPr>
          <w:p w14:paraId="1E3FF45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979" w:type="dxa"/>
          </w:tcPr>
          <w:p w14:paraId="168C93B5" w14:textId="77777777" w:rsidR="00AF40B7" w:rsidRDefault="00815D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Строевые упражнения. Перекаты и группировка с последующей опорой руками за головой, 2-3 кувырка вперёд</w:t>
            </w:r>
          </w:p>
        </w:tc>
        <w:tc>
          <w:tcPr>
            <w:tcW w:w="689" w:type="dxa"/>
          </w:tcPr>
          <w:p w14:paraId="2A0B36C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0B41810F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17.11.2023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6B00CD3A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4F43936E" w14:textId="77777777">
        <w:tc>
          <w:tcPr>
            <w:tcW w:w="702" w:type="dxa"/>
          </w:tcPr>
          <w:p w14:paraId="33E5E30B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979" w:type="dxa"/>
          </w:tcPr>
          <w:p w14:paraId="1543EBAC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Строевые упражнения. Кувырок назад из упора присев. Выполнение кувырка назад.</w:t>
            </w:r>
          </w:p>
        </w:tc>
        <w:tc>
          <w:tcPr>
            <w:tcW w:w="689" w:type="dxa"/>
          </w:tcPr>
          <w:p w14:paraId="69B4F4A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5E1BB730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22.11.2023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684F8F91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50FDDCB2" w14:textId="77777777">
        <w:tc>
          <w:tcPr>
            <w:tcW w:w="702" w:type="dxa"/>
          </w:tcPr>
          <w:p w14:paraId="6E7BB00F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979" w:type="dxa"/>
          </w:tcPr>
          <w:p w14:paraId="1A1E2C22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Теория. Ходьба в колонне по одному. Остановка по команде. Спрыгивание с гимнастической скамейки.</w:t>
            </w:r>
          </w:p>
        </w:tc>
        <w:tc>
          <w:tcPr>
            <w:tcW w:w="689" w:type="dxa"/>
          </w:tcPr>
          <w:p w14:paraId="128FD16C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3261D123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24.11.2023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6DA0E854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22416DF0" w14:textId="77777777">
        <w:tc>
          <w:tcPr>
            <w:tcW w:w="702" w:type="dxa"/>
          </w:tcPr>
          <w:p w14:paraId="36086E02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979" w:type="dxa"/>
          </w:tcPr>
          <w:p w14:paraId="7C71184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ОРУ на развитие гибкости. Разучивание гимнастического комплекса.</w:t>
            </w:r>
          </w:p>
        </w:tc>
        <w:tc>
          <w:tcPr>
            <w:tcW w:w="689" w:type="dxa"/>
          </w:tcPr>
          <w:p w14:paraId="19BDDFB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243C740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29.11.2023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3E3C16BF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402BB9C2" w14:textId="77777777">
        <w:tc>
          <w:tcPr>
            <w:tcW w:w="702" w:type="dxa"/>
          </w:tcPr>
          <w:p w14:paraId="43234DC7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979" w:type="dxa"/>
          </w:tcPr>
          <w:p w14:paraId="3C6BB0F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Строевые упражнения. ОРУ на гимнастической скамейке. Игра «Перестроение в колоннах».</w:t>
            </w:r>
          </w:p>
        </w:tc>
        <w:tc>
          <w:tcPr>
            <w:tcW w:w="689" w:type="dxa"/>
          </w:tcPr>
          <w:p w14:paraId="0A710698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2D16A94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01.12.2023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5969854D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5E6A3AC0" w14:textId="77777777">
        <w:tc>
          <w:tcPr>
            <w:tcW w:w="702" w:type="dxa"/>
          </w:tcPr>
          <w:p w14:paraId="688218B2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5979" w:type="dxa"/>
          </w:tcPr>
          <w:p w14:paraId="61FA60F8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Строевые упражнения. ОРУ в упоре лёжа на гимнастической скамейке. </w:t>
            </w:r>
          </w:p>
        </w:tc>
        <w:tc>
          <w:tcPr>
            <w:tcW w:w="689" w:type="dxa"/>
          </w:tcPr>
          <w:p w14:paraId="5D66F10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513A22DD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06.12.2023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3E585965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59774F92" w14:textId="77777777">
        <w:tc>
          <w:tcPr>
            <w:tcW w:w="702" w:type="dxa"/>
          </w:tcPr>
          <w:p w14:paraId="2C5CC765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979" w:type="dxa"/>
          </w:tcPr>
          <w:p w14:paraId="7E5A39E4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3"/>
                <w:w w:val="105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Строевые упражнения. Упражнения в упоре лёжа на гимнастической скамейке</w:t>
            </w:r>
          </w:p>
        </w:tc>
        <w:tc>
          <w:tcPr>
            <w:tcW w:w="689" w:type="dxa"/>
          </w:tcPr>
          <w:p w14:paraId="666BD59D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51EED68E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08.12.2023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52A9DC5A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33CF7280" w14:textId="77777777">
        <w:tc>
          <w:tcPr>
            <w:tcW w:w="702" w:type="dxa"/>
          </w:tcPr>
          <w:p w14:paraId="51347CF0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979" w:type="dxa"/>
          </w:tcPr>
          <w:p w14:paraId="65A9E86A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ОРУ с обручами в шеренгах. ОРУ на развитие силовых способностей.</w:t>
            </w:r>
          </w:p>
        </w:tc>
        <w:tc>
          <w:tcPr>
            <w:tcW w:w="689" w:type="dxa"/>
          </w:tcPr>
          <w:p w14:paraId="4246138F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156921C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13.12.2023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7D40A38E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1827B38D" w14:textId="77777777">
        <w:tc>
          <w:tcPr>
            <w:tcW w:w="702" w:type="dxa"/>
          </w:tcPr>
          <w:p w14:paraId="38687257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979" w:type="dxa"/>
          </w:tcPr>
          <w:p w14:paraId="19F74548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Строевые и порядковые упражнения. Ходьба «Зигзагом».</w:t>
            </w:r>
          </w:p>
        </w:tc>
        <w:tc>
          <w:tcPr>
            <w:tcW w:w="689" w:type="dxa"/>
          </w:tcPr>
          <w:p w14:paraId="3E298E2F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5B406F4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15.12.2023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51FAA8B9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0A685EEE" w14:textId="77777777">
        <w:tc>
          <w:tcPr>
            <w:tcW w:w="702" w:type="dxa"/>
          </w:tcPr>
          <w:p w14:paraId="461FE2BE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79" w:type="dxa"/>
          </w:tcPr>
          <w:p w14:paraId="504A678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Теория. Упражнения в упоре лёжа и стоя на коленях, в упоре лёжа на гимнастической скамейке.</w:t>
            </w:r>
          </w:p>
        </w:tc>
        <w:tc>
          <w:tcPr>
            <w:tcW w:w="689" w:type="dxa"/>
          </w:tcPr>
          <w:p w14:paraId="51731523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46FED12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20.12.2023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38AAC585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2F7A090C" w14:textId="77777777">
        <w:tc>
          <w:tcPr>
            <w:tcW w:w="702" w:type="dxa"/>
          </w:tcPr>
          <w:p w14:paraId="610E7B3E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979" w:type="dxa"/>
          </w:tcPr>
          <w:p w14:paraId="039AEEDD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Лыжная подготовка.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Инструктаж по ТБ. Строевые упражнения на лыжах. 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Сдача нормативов </w:t>
            </w:r>
          </w:p>
        </w:tc>
        <w:tc>
          <w:tcPr>
            <w:tcW w:w="689" w:type="dxa"/>
          </w:tcPr>
          <w:p w14:paraId="69CA58F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14:paraId="12C4F7C5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22.12.2023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2961FED5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7A99DC3C" w14:textId="77777777">
        <w:trPr>
          <w:trHeight w:val="603"/>
        </w:trPr>
        <w:tc>
          <w:tcPr>
            <w:tcW w:w="702" w:type="dxa"/>
          </w:tcPr>
          <w:p w14:paraId="77B9D8C3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979" w:type="dxa"/>
          </w:tcPr>
          <w:p w14:paraId="2FBDB504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ход. Подвижная игра «Кто быстрее?».</w:t>
            </w:r>
          </w:p>
        </w:tc>
        <w:tc>
          <w:tcPr>
            <w:tcW w:w="689" w:type="dxa"/>
          </w:tcPr>
          <w:p w14:paraId="1BD61DD1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004299B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27.12.2023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160FE391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5934EA07" w14:textId="77777777">
        <w:tc>
          <w:tcPr>
            <w:tcW w:w="702" w:type="dxa"/>
          </w:tcPr>
          <w:p w14:paraId="7BA2D89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979" w:type="dxa"/>
          </w:tcPr>
          <w:p w14:paraId="315C39BA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Строевые упражнения на лыжах. Ступающий шаг. Передвижение скользящим шагом.</w:t>
            </w:r>
          </w:p>
        </w:tc>
        <w:tc>
          <w:tcPr>
            <w:tcW w:w="689" w:type="dxa"/>
          </w:tcPr>
          <w:p w14:paraId="3A1F6DD0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62C484D9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29.12.2023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28297331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086A3238" w14:textId="77777777">
        <w:tc>
          <w:tcPr>
            <w:tcW w:w="702" w:type="dxa"/>
          </w:tcPr>
          <w:p w14:paraId="5E02F67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979" w:type="dxa"/>
          </w:tcPr>
          <w:p w14:paraId="32B630F6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ход. Упражнение с переносом массы тела с лыжи на лыжу.</w:t>
            </w:r>
          </w:p>
        </w:tc>
        <w:tc>
          <w:tcPr>
            <w:tcW w:w="689" w:type="dxa"/>
          </w:tcPr>
          <w:p w14:paraId="12811F44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7E993BA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10.01.2024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57919E13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6FDB5784" w14:textId="77777777">
        <w:tc>
          <w:tcPr>
            <w:tcW w:w="702" w:type="dxa"/>
          </w:tcPr>
          <w:p w14:paraId="6D1556B9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979" w:type="dxa"/>
          </w:tcPr>
          <w:p w14:paraId="66ACE2E1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Скользящий шаг. Передвижение по кругу, чередуя скользящий и ступающий шаг без палок. </w:t>
            </w:r>
          </w:p>
        </w:tc>
        <w:tc>
          <w:tcPr>
            <w:tcW w:w="689" w:type="dxa"/>
          </w:tcPr>
          <w:p w14:paraId="1188AC54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4347DD25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36FBAAFC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534CD010" w14:textId="77777777">
        <w:tc>
          <w:tcPr>
            <w:tcW w:w="702" w:type="dxa"/>
          </w:tcPr>
          <w:p w14:paraId="4CB95837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979" w:type="dxa"/>
          </w:tcPr>
          <w:p w14:paraId="7D7A1A2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Передвижения ступающим шагом с широкими размахиваниями руками. Повороты преступлением.</w:t>
            </w:r>
          </w:p>
        </w:tc>
        <w:tc>
          <w:tcPr>
            <w:tcW w:w="689" w:type="dxa"/>
          </w:tcPr>
          <w:p w14:paraId="504A6B1D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51FC17AB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17.01.2024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4F24D6AF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5888911D" w14:textId="77777777">
        <w:tc>
          <w:tcPr>
            <w:tcW w:w="702" w:type="dxa"/>
          </w:tcPr>
          <w:p w14:paraId="44D6E382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979" w:type="dxa"/>
          </w:tcPr>
          <w:p w14:paraId="02E2C913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Поворот переступанием вокруг пяток. Спуск в основной стойке.</w:t>
            </w:r>
          </w:p>
        </w:tc>
        <w:tc>
          <w:tcPr>
            <w:tcW w:w="689" w:type="dxa"/>
          </w:tcPr>
          <w:p w14:paraId="51487F05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653DC79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0E1F0ED4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083B97F6" w14:textId="77777777">
        <w:tc>
          <w:tcPr>
            <w:tcW w:w="702" w:type="dxa"/>
          </w:tcPr>
          <w:p w14:paraId="0A33E4E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979" w:type="dxa"/>
          </w:tcPr>
          <w:p w14:paraId="03E1EDF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Передвижение скользящим шагом с палками до 1,5 км в умеренном темпе. Подъём ступающим шагом.</w:t>
            </w:r>
          </w:p>
        </w:tc>
        <w:tc>
          <w:tcPr>
            <w:tcW w:w="689" w:type="dxa"/>
          </w:tcPr>
          <w:p w14:paraId="0D736B2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1FE2C77B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24.01.2024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5A0B8D61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724627DE" w14:textId="77777777">
        <w:tc>
          <w:tcPr>
            <w:tcW w:w="702" w:type="dxa"/>
          </w:tcPr>
          <w:p w14:paraId="7141640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979" w:type="dxa"/>
          </w:tcPr>
          <w:p w14:paraId="74A81C96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Спуск в основной стойке. Прохождение дистанции скользящим шагом с палками 1,5 – 2 км в умеренном темпе.</w:t>
            </w:r>
          </w:p>
        </w:tc>
        <w:tc>
          <w:tcPr>
            <w:tcW w:w="689" w:type="dxa"/>
          </w:tcPr>
          <w:p w14:paraId="705DACFC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54C2418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3B597765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2624EB9E" w14:textId="77777777">
        <w:tc>
          <w:tcPr>
            <w:tcW w:w="702" w:type="dxa"/>
          </w:tcPr>
          <w:p w14:paraId="0874691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979" w:type="dxa"/>
          </w:tcPr>
          <w:p w14:paraId="74F11B94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Спуск в основной стойке на оценку. Прохождение дистанции скользящим шагом с палками 1,5 – 2 км.</w:t>
            </w:r>
          </w:p>
        </w:tc>
        <w:tc>
          <w:tcPr>
            <w:tcW w:w="689" w:type="dxa"/>
          </w:tcPr>
          <w:p w14:paraId="60BBF6BF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25F5F280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31.01.2024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6764EEAA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3BCD2A04" w14:textId="77777777">
        <w:tc>
          <w:tcPr>
            <w:tcW w:w="702" w:type="dxa"/>
          </w:tcPr>
          <w:p w14:paraId="716FC98A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979" w:type="dxa"/>
          </w:tcPr>
          <w:p w14:paraId="6893955D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Скользящий шаг с палками на отрезке дистанции до 100 м. Спуски и подъёмы.</w:t>
            </w:r>
          </w:p>
        </w:tc>
        <w:tc>
          <w:tcPr>
            <w:tcW w:w="689" w:type="dxa"/>
          </w:tcPr>
          <w:p w14:paraId="00D5EFB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2A5A450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02.02.2024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64160510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75E14B62" w14:textId="77777777">
        <w:tc>
          <w:tcPr>
            <w:tcW w:w="702" w:type="dxa"/>
          </w:tcPr>
          <w:p w14:paraId="48D1AC86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979" w:type="dxa"/>
          </w:tcPr>
          <w:p w14:paraId="2ED47F0D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Совершенствование техники спусков и подъёмов на лыжах. Игра – эстафета «Кто самый быстрый?».</w:t>
            </w:r>
          </w:p>
        </w:tc>
        <w:tc>
          <w:tcPr>
            <w:tcW w:w="689" w:type="dxa"/>
          </w:tcPr>
          <w:p w14:paraId="291ADE8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06D8B65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07.02.2024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42D80FC2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</w:p>
        </w:tc>
      </w:tr>
      <w:tr w:rsidR="00AF40B7" w14:paraId="79CC7E11" w14:textId="77777777">
        <w:tc>
          <w:tcPr>
            <w:tcW w:w="702" w:type="dxa"/>
          </w:tcPr>
          <w:p w14:paraId="5F15DA7F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979" w:type="dxa"/>
          </w:tcPr>
          <w:p w14:paraId="646C298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Спуск в основной стойке. Подъём лесенкой. Подвижные игры «Не задень соседа», </w:t>
            </w:r>
          </w:p>
        </w:tc>
        <w:tc>
          <w:tcPr>
            <w:tcW w:w="689" w:type="dxa"/>
          </w:tcPr>
          <w:p w14:paraId="24830A40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522CEEA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09.02.2024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20CD29E2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5D639AE2" w14:textId="77777777">
        <w:tc>
          <w:tcPr>
            <w:tcW w:w="702" w:type="dxa"/>
          </w:tcPr>
          <w:p w14:paraId="350D5082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979" w:type="dxa"/>
          </w:tcPr>
          <w:p w14:paraId="5AD6484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Передвижение по учебной лыжне. Закрепление техники спуска на лыжах со склонов.</w:t>
            </w:r>
          </w:p>
        </w:tc>
        <w:tc>
          <w:tcPr>
            <w:tcW w:w="689" w:type="dxa"/>
          </w:tcPr>
          <w:p w14:paraId="69A04082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43D79E35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14.02.2024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41DD2F12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7C945F73" w14:textId="77777777">
        <w:tc>
          <w:tcPr>
            <w:tcW w:w="702" w:type="dxa"/>
          </w:tcPr>
          <w:p w14:paraId="5139A5AB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979" w:type="dxa"/>
          </w:tcPr>
          <w:p w14:paraId="2B957B9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ход. Совершенствование техники торможения на лыжах.</w:t>
            </w:r>
          </w:p>
        </w:tc>
        <w:tc>
          <w:tcPr>
            <w:tcW w:w="689" w:type="dxa"/>
          </w:tcPr>
          <w:p w14:paraId="20B35455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1AB6F9C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16.02.2024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78980F6A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3B14D552" w14:textId="77777777">
        <w:tc>
          <w:tcPr>
            <w:tcW w:w="702" w:type="dxa"/>
          </w:tcPr>
          <w:p w14:paraId="631EA80D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979" w:type="dxa"/>
          </w:tcPr>
          <w:p w14:paraId="2A21DC81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Преодоление подъёма ступающим шагом и «лесенкой». Прохождение дистанции в 1 км.</w:t>
            </w:r>
          </w:p>
        </w:tc>
        <w:tc>
          <w:tcPr>
            <w:tcW w:w="689" w:type="dxa"/>
          </w:tcPr>
          <w:p w14:paraId="70151C46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74EA9A5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21.02.2024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673017FB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682F71A0" w14:textId="77777777">
        <w:tc>
          <w:tcPr>
            <w:tcW w:w="702" w:type="dxa"/>
          </w:tcPr>
          <w:p w14:paraId="29487C2A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979" w:type="dxa"/>
          </w:tcPr>
          <w:p w14:paraId="5CD014C6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Подъём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полуёлочкой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», на ровной местности и склонах. Подвижная игра «Шире шаг». </w:t>
            </w:r>
          </w:p>
        </w:tc>
        <w:tc>
          <w:tcPr>
            <w:tcW w:w="689" w:type="dxa"/>
          </w:tcPr>
          <w:p w14:paraId="35B9CEA4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343933D5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28.02.2024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11864C72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33FACCB7" w14:textId="77777777">
        <w:tc>
          <w:tcPr>
            <w:tcW w:w="702" w:type="dxa"/>
          </w:tcPr>
          <w:p w14:paraId="7F26FA83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979" w:type="dxa"/>
          </w:tcPr>
          <w:p w14:paraId="1565694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Формирование знаний учащихся о правилах оказания первой помощи при получении травм во время занятий физкультурой.</w:t>
            </w:r>
          </w:p>
        </w:tc>
        <w:tc>
          <w:tcPr>
            <w:tcW w:w="689" w:type="dxa"/>
          </w:tcPr>
          <w:p w14:paraId="6E85969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15EF4D7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01.03.2024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187AA439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1797F390" w14:textId="77777777">
        <w:tc>
          <w:tcPr>
            <w:tcW w:w="702" w:type="dxa"/>
          </w:tcPr>
          <w:p w14:paraId="378C5030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979" w:type="dxa"/>
          </w:tcPr>
          <w:p w14:paraId="1CED14C3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Теория. ТБ при занятиях волейболом. Стойка волейболиста.</w:t>
            </w:r>
          </w:p>
        </w:tc>
        <w:tc>
          <w:tcPr>
            <w:tcW w:w="689" w:type="dxa"/>
          </w:tcPr>
          <w:p w14:paraId="4E422FB7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5C2D662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06.03.2024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54B3FA58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7B48A18F" w14:textId="77777777">
        <w:tc>
          <w:tcPr>
            <w:tcW w:w="702" w:type="dxa"/>
          </w:tcPr>
          <w:p w14:paraId="3B679CE0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50-51</w:t>
            </w:r>
          </w:p>
        </w:tc>
        <w:tc>
          <w:tcPr>
            <w:tcW w:w="5979" w:type="dxa"/>
          </w:tcPr>
          <w:p w14:paraId="10FA14BF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Волейбол. Стойка и перемещение волейболиста. 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Прием  и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передача мяча в кругу.</w:t>
            </w:r>
          </w:p>
        </w:tc>
        <w:tc>
          <w:tcPr>
            <w:tcW w:w="689" w:type="dxa"/>
          </w:tcPr>
          <w:p w14:paraId="64FA8EE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7B49BBAA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13.03.2024</w:t>
            </w:r>
          </w:p>
          <w:p w14:paraId="56B150FB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  <w:t>13.03.2024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6B7CA07F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  <w:p w14:paraId="272616E2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</w:tr>
      <w:tr w:rsidR="00AF40B7" w14:paraId="232B2182" w14:textId="77777777">
        <w:tc>
          <w:tcPr>
            <w:tcW w:w="702" w:type="dxa"/>
          </w:tcPr>
          <w:p w14:paraId="2C6AD367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979" w:type="dxa"/>
          </w:tcPr>
          <w:p w14:paraId="193CD1FD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ОРУ. Прием и передача мяча в кругу. Эстафеты.</w:t>
            </w:r>
          </w:p>
        </w:tc>
        <w:tc>
          <w:tcPr>
            <w:tcW w:w="689" w:type="dxa"/>
          </w:tcPr>
          <w:p w14:paraId="4D5099E5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282CCEDE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15.03.2024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5A08EAF8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06DAE54D" w14:textId="77777777">
        <w:tc>
          <w:tcPr>
            <w:tcW w:w="702" w:type="dxa"/>
          </w:tcPr>
          <w:p w14:paraId="48B143E7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979" w:type="dxa"/>
          </w:tcPr>
          <w:p w14:paraId="5386E04A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ОРУ с мячом. Построение и перестроение. Передача мяча над собой. Эстафеты с мячом.</w:t>
            </w:r>
          </w:p>
        </w:tc>
        <w:tc>
          <w:tcPr>
            <w:tcW w:w="689" w:type="dxa"/>
          </w:tcPr>
          <w:p w14:paraId="78575BE2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4A6CE79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20.03.2024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4EFE24E9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265F46C5" w14:textId="77777777">
        <w:tc>
          <w:tcPr>
            <w:tcW w:w="702" w:type="dxa"/>
          </w:tcPr>
          <w:p w14:paraId="169B689B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979" w:type="dxa"/>
          </w:tcPr>
          <w:p w14:paraId="6308CD89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Эстафеты. Подвижные игры «Мяч ловцу», «Салки с мячом», игра в волейбол, ОРУ.</w:t>
            </w:r>
          </w:p>
        </w:tc>
        <w:tc>
          <w:tcPr>
            <w:tcW w:w="689" w:type="dxa"/>
          </w:tcPr>
          <w:p w14:paraId="63C1E8B1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2108CC08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22.03.2024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698820CD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56F7461D" w14:textId="77777777">
        <w:tc>
          <w:tcPr>
            <w:tcW w:w="702" w:type="dxa"/>
          </w:tcPr>
          <w:p w14:paraId="302AB56E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979" w:type="dxa"/>
          </w:tcPr>
          <w:p w14:paraId="717F09D6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ОРУ. 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Прием  и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передача мяча по кругу. Броски мяча в кольцо двумя руками от груди.</w:t>
            </w:r>
          </w:p>
        </w:tc>
        <w:tc>
          <w:tcPr>
            <w:tcW w:w="689" w:type="dxa"/>
          </w:tcPr>
          <w:p w14:paraId="31A93E85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44D03DD2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03.04.2024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03E08266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3BC9FBA8" w14:textId="77777777">
        <w:tc>
          <w:tcPr>
            <w:tcW w:w="702" w:type="dxa"/>
          </w:tcPr>
          <w:p w14:paraId="6749B62D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979" w:type="dxa"/>
          </w:tcPr>
          <w:p w14:paraId="11DECEE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ОРУ в движении. 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Прием  и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передача мяча по кругу, через сетку. Подвижные игры.</w:t>
            </w:r>
          </w:p>
        </w:tc>
        <w:tc>
          <w:tcPr>
            <w:tcW w:w="689" w:type="dxa"/>
          </w:tcPr>
          <w:p w14:paraId="2BB4B66F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4EC7887B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05.04.2024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57CBAD73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79292454" w14:textId="77777777">
        <w:tc>
          <w:tcPr>
            <w:tcW w:w="702" w:type="dxa"/>
          </w:tcPr>
          <w:p w14:paraId="4EC81E9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5979" w:type="dxa"/>
          </w:tcPr>
          <w:p w14:paraId="6E4985E7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Правила игры в баскетбол. Прием и передача мяча. Ведение мяча.</w:t>
            </w:r>
          </w:p>
        </w:tc>
        <w:tc>
          <w:tcPr>
            <w:tcW w:w="689" w:type="dxa"/>
          </w:tcPr>
          <w:p w14:paraId="15A2D7F8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2344120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10.04.2024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05751EBE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69A87B81" w14:textId="77777777">
        <w:tc>
          <w:tcPr>
            <w:tcW w:w="702" w:type="dxa"/>
          </w:tcPr>
          <w:p w14:paraId="3A63AB65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979" w:type="dxa"/>
          </w:tcPr>
          <w:p w14:paraId="1CB3055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Стойки и передвижения, повороты, остановки.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Бросок мяча. Тактика свободного нападения</w:t>
            </w:r>
          </w:p>
        </w:tc>
        <w:tc>
          <w:tcPr>
            <w:tcW w:w="689" w:type="dxa"/>
          </w:tcPr>
          <w:p w14:paraId="1AE1285C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4AD62305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12.04.2024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140A493E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65E91413" w14:textId="77777777">
        <w:tc>
          <w:tcPr>
            <w:tcW w:w="702" w:type="dxa"/>
          </w:tcPr>
          <w:p w14:paraId="7F96F59A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979" w:type="dxa"/>
          </w:tcPr>
          <w:p w14:paraId="5D590AC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Вырывание и выбивание мяча.</w:t>
            </w:r>
          </w:p>
        </w:tc>
        <w:tc>
          <w:tcPr>
            <w:tcW w:w="689" w:type="dxa"/>
          </w:tcPr>
          <w:p w14:paraId="3C007666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78CB00AA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17.04.2024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1EE58341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6B129B5A" w14:textId="77777777">
        <w:tc>
          <w:tcPr>
            <w:tcW w:w="702" w:type="dxa"/>
          </w:tcPr>
          <w:p w14:paraId="39B41756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979" w:type="dxa"/>
          </w:tcPr>
          <w:p w14:paraId="4CF01070" w14:textId="77777777" w:rsidR="00AF40B7" w:rsidRDefault="00815DF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Style w:val="c1"/>
                <w:color w:val="000000"/>
                <w:sz w:val="21"/>
                <w:szCs w:val="21"/>
              </w:rPr>
              <w:t>Нападение быстрым прорывом.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Style w:val="c1"/>
                <w:color w:val="000000"/>
                <w:sz w:val="21"/>
                <w:szCs w:val="21"/>
              </w:rPr>
              <w:t xml:space="preserve">Взаимодействие двух игроков. </w:t>
            </w:r>
            <w:r>
              <w:rPr>
                <w:sz w:val="21"/>
                <w:szCs w:val="21"/>
              </w:rPr>
              <w:t xml:space="preserve">Игра в стритбол. </w:t>
            </w:r>
          </w:p>
        </w:tc>
        <w:tc>
          <w:tcPr>
            <w:tcW w:w="689" w:type="dxa"/>
          </w:tcPr>
          <w:p w14:paraId="30B37C7E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70BBC583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19.04.2024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6E952753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482C3E68" w14:textId="77777777">
        <w:tc>
          <w:tcPr>
            <w:tcW w:w="702" w:type="dxa"/>
          </w:tcPr>
          <w:p w14:paraId="43DEC3CE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979" w:type="dxa"/>
          </w:tcPr>
          <w:p w14:paraId="540A9645" w14:textId="77777777" w:rsidR="00AF40B7" w:rsidRDefault="00815DF7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eastAsia="ru-RU"/>
              </w:rPr>
              <w:t xml:space="preserve">История </w:t>
            </w:r>
            <w:r>
              <w:rPr>
                <w:rFonts w:ascii="Times New Roman" w:eastAsia="SimSun" w:hAnsi="Times New Roman" w:cs="Times New Roman"/>
                <w:b w:val="0"/>
                <w:color w:val="auto"/>
                <w:sz w:val="21"/>
                <w:szCs w:val="21"/>
                <w:lang w:eastAsia="ru-RU"/>
              </w:rPr>
              <w:t>футбола (мини-футбола)</w:t>
            </w:r>
            <w:r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eastAsia="ru-RU"/>
              </w:rPr>
              <w:t>. Инструктаж по ТБ.</w:t>
            </w:r>
          </w:p>
        </w:tc>
        <w:tc>
          <w:tcPr>
            <w:tcW w:w="689" w:type="dxa"/>
          </w:tcPr>
          <w:p w14:paraId="3533A624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19797B16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24.04.2024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6473C3D2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4EB8087C" w14:textId="77777777">
        <w:tc>
          <w:tcPr>
            <w:tcW w:w="702" w:type="dxa"/>
          </w:tcPr>
          <w:p w14:paraId="646303EE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979" w:type="dxa"/>
          </w:tcPr>
          <w:p w14:paraId="459AADB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eastAsia="ru-RU"/>
              </w:rPr>
              <w:t>Передвижение боком, спиной вперёд, ускорение, остановки, повороты, старты из различных исходных положений.</w:t>
            </w:r>
          </w:p>
        </w:tc>
        <w:tc>
          <w:tcPr>
            <w:tcW w:w="689" w:type="dxa"/>
          </w:tcPr>
          <w:p w14:paraId="5A07CAD4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77FD166E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26.04.2024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43527DFC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0CB01C64" w14:textId="77777777">
        <w:tc>
          <w:tcPr>
            <w:tcW w:w="702" w:type="dxa"/>
          </w:tcPr>
          <w:p w14:paraId="052A5205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5979" w:type="dxa"/>
          </w:tcPr>
          <w:p w14:paraId="43993C8B" w14:textId="77777777" w:rsidR="00AF40B7" w:rsidRDefault="00815D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eastAsia="ru-RU"/>
              </w:rPr>
              <w:t>Удары по неподвижному и катящемуся мячу внутренней стороной стопы и средней частью подъема.</w:t>
            </w:r>
          </w:p>
        </w:tc>
        <w:tc>
          <w:tcPr>
            <w:tcW w:w="689" w:type="dxa"/>
          </w:tcPr>
          <w:p w14:paraId="68B47936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6E9AE8DA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03.05.2024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47E3E40A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7B5E85B7" w14:textId="77777777">
        <w:tc>
          <w:tcPr>
            <w:tcW w:w="702" w:type="dxa"/>
          </w:tcPr>
          <w:p w14:paraId="5B3DEA1D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979" w:type="dxa"/>
          </w:tcPr>
          <w:p w14:paraId="714B46CE" w14:textId="77777777" w:rsidR="00AF40B7" w:rsidRDefault="00815D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eastAsia="ru-RU"/>
              </w:rPr>
              <w:t>Удары по катящемуся мячу внешней стороной подъема, носком. Игра «рыбак и рыбки»</w:t>
            </w:r>
          </w:p>
        </w:tc>
        <w:tc>
          <w:tcPr>
            <w:tcW w:w="689" w:type="dxa"/>
          </w:tcPr>
          <w:p w14:paraId="6FE838BB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3AD54D5A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08.05.2024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2405536F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70874237" w14:textId="77777777">
        <w:tc>
          <w:tcPr>
            <w:tcW w:w="702" w:type="dxa"/>
          </w:tcPr>
          <w:p w14:paraId="743CA6C0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979" w:type="dxa"/>
          </w:tcPr>
          <w:p w14:paraId="55D61BE5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eastAsia="ru-RU"/>
              </w:rPr>
              <w:t>Изучение способов остановки футбольного мяча.</w:t>
            </w:r>
          </w:p>
        </w:tc>
        <w:tc>
          <w:tcPr>
            <w:tcW w:w="689" w:type="dxa"/>
          </w:tcPr>
          <w:p w14:paraId="11F8FBAF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17DC13B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15.05.2024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70EDDEBF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01D0FA19" w14:textId="77777777">
        <w:tc>
          <w:tcPr>
            <w:tcW w:w="702" w:type="dxa"/>
          </w:tcPr>
          <w:p w14:paraId="10042980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979" w:type="dxa"/>
          </w:tcPr>
          <w:p w14:paraId="0AB8CE2C" w14:textId="77777777" w:rsidR="00AF40B7" w:rsidRDefault="00815D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eastAsia="ru-RU"/>
              </w:rPr>
              <w:t>Ловля мяча, летящего навстречу, Ловля мяча сверху в прыжке Отбивание мяча кулаком в прыжке</w:t>
            </w:r>
          </w:p>
        </w:tc>
        <w:tc>
          <w:tcPr>
            <w:tcW w:w="689" w:type="dxa"/>
          </w:tcPr>
          <w:p w14:paraId="6ECA2A13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5CBD0EAA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17.05.2024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5BE88206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74945115" w14:textId="77777777">
        <w:tc>
          <w:tcPr>
            <w:tcW w:w="702" w:type="dxa"/>
          </w:tcPr>
          <w:p w14:paraId="4917435C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979" w:type="dxa"/>
          </w:tcPr>
          <w:p w14:paraId="1C7FF5B2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eastAsia="ru-RU"/>
              </w:rPr>
              <w:t>Ведение, удар (передача мяча), приём мяча, остановка, удар по воротам.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89" w:type="dxa"/>
          </w:tcPr>
          <w:p w14:paraId="74016CE7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75BBBF71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22.05.2024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3EAC570D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F40B7" w14:paraId="0482F5EA" w14:textId="77777777">
        <w:trPr>
          <w:trHeight w:val="303"/>
        </w:trPr>
        <w:tc>
          <w:tcPr>
            <w:tcW w:w="702" w:type="dxa"/>
          </w:tcPr>
          <w:p w14:paraId="78F777C7" w14:textId="77777777" w:rsidR="00AF40B7" w:rsidRDefault="00815D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979" w:type="dxa"/>
          </w:tcPr>
          <w:p w14:paraId="48BB15E3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Итоговый урок </w:t>
            </w: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сдача нормативов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89" w:type="dxa"/>
          </w:tcPr>
          <w:p w14:paraId="4C438466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14:paraId="553B1C36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24.05.2024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57B637AE" w14:textId="77777777" w:rsidR="00AF40B7" w:rsidRDefault="00AF40B7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</w:p>
        </w:tc>
      </w:tr>
      <w:tr w:rsidR="00AF40B7" w14:paraId="1983DDDB" w14:textId="77777777">
        <w:trPr>
          <w:trHeight w:val="303"/>
        </w:trPr>
        <w:tc>
          <w:tcPr>
            <w:tcW w:w="10728" w:type="dxa"/>
            <w:gridSpan w:val="5"/>
          </w:tcPr>
          <w:p w14:paraId="2F20D478" w14:textId="77777777" w:rsidR="00AF40B7" w:rsidRDefault="00815DF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Всего 68 часов</w:t>
            </w:r>
          </w:p>
        </w:tc>
      </w:tr>
    </w:tbl>
    <w:p w14:paraId="72E2E15D" w14:textId="77777777" w:rsidR="00AF40B7" w:rsidRDefault="00AF40B7">
      <w:pPr>
        <w:sectPr w:rsidR="00AF40B7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14:paraId="04EC9F94" w14:textId="77777777" w:rsidR="00AF40B7" w:rsidRPr="00162938" w:rsidRDefault="00815DF7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Примерная тематическая и терминологическая лексика</w:t>
      </w:r>
    </w:p>
    <w:p w14:paraId="04B2AEBC" w14:textId="77777777" w:rsidR="00AF40B7" w:rsidRPr="00162938" w:rsidRDefault="00AF40B7">
      <w:pPr>
        <w:spacing w:after="0"/>
        <w:ind w:firstLine="709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55E61E17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Амплитуда движения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величина пути перемещения частей тела</w:t>
      </w:r>
    </w:p>
    <w:p w14:paraId="781D303E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Быстрота 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способность человека совершать действия в минимальный для данных условий отрезок времени.</w:t>
      </w:r>
    </w:p>
    <w:p w14:paraId="12D0BD34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Выносливость 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способность к длительному выполнению какой-либо деятельности без снижения ее интенсивности.</w:t>
      </w:r>
    </w:p>
    <w:p w14:paraId="6CF71EF9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Выразительность движения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выражение психического состояния ребенка через выполнение упражнений с эмоциональным отражением замысла: мимики, экспрессии и т.д.</w:t>
      </w:r>
    </w:p>
    <w:p w14:paraId="5F6C214E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ибкость 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способность достигать наибольшей величины размаха (амплитуды) движений отдельных частей тела в определенном направлении.</w:t>
      </w:r>
    </w:p>
    <w:p w14:paraId="52468813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Двигательный навык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высокая степень владения техникой двигательного действия: управление движениями происходит автоматически.</w:t>
      </w:r>
    </w:p>
    <w:p w14:paraId="76DF1977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Детали техники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второстепенные особенности упражнения, которые могут изменяться, не нарушая техники.</w:t>
      </w:r>
    </w:p>
    <w:p w14:paraId="67E0DEE4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сходное положение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выражает готовность к действию Ловкость — способность быстро овладевать новыми движениями и их сочетаниями, а также умение действовать в изменяющихся условиях правильно, быстро и находчиво.</w:t>
      </w:r>
    </w:p>
    <w:p w14:paraId="38D3C9FD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Определяющее звено техники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наиболее важная и решающая часть данного движения (например: для прыжка в длину с места — это будет отталкивание двумя ногами).</w:t>
      </w:r>
    </w:p>
    <w:p w14:paraId="2FF8BDBC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 техники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главные элементы упражнения, необходимые для решения двигательной задачи.</w:t>
      </w:r>
    </w:p>
    <w:p w14:paraId="7493B26E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Плавные движения —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с постепенно изменяющимся мышечным напряжением, постепенным ускорением или замедлением, с закрепленными траекториями при изменении направления движений.</w:t>
      </w:r>
    </w:p>
    <w:p w14:paraId="61311DB2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Пространственно-временные характеристики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Скорость движения определяется отношением величины (длины) пути, пройденного телом или его частью, к затраченному на это времени.</w:t>
      </w:r>
    </w:p>
    <w:p w14:paraId="344D19B2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Равновесие 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способность человека сохранять устойчивое положение во время выполнения разнообразных движений и поз на небольшой и приподнятой над уровнем земли (пола) площади опоры.</w:t>
      </w:r>
    </w:p>
    <w:p w14:paraId="0CDF87F3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 —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условий жизни, он проявляется во всем, формируя цикличность. Каждое движение совершается в определенном ритме.</w:t>
      </w:r>
    </w:p>
    <w:p w14:paraId="766F3749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Сила 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способность преодолевать внешнее сопротивление или противодействовать ему за счет мышечного напряжения.</w:t>
      </w:r>
    </w:p>
    <w:p w14:paraId="23A8ECB3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упражнения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элемент физкультурных занятий, включающий спортивные элементы</w:t>
      </w:r>
    </w:p>
    <w:p w14:paraId="228D4833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организации движений групповой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 организации двигательной активности детей на физкультурных занятиях</w:t>
      </w:r>
    </w:p>
    <w:p w14:paraId="211796B5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физических упражнений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способ выполнения движения, с помощью которого решается двигательная задача.</w:t>
      </w:r>
    </w:p>
    <w:p w14:paraId="20FD70DA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Точность движения —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степень соответствия требованиям двигательной задачи</w:t>
      </w:r>
    </w:p>
    <w:p w14:paraId="35DF1F88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Траектория движения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путь движущейся части тела или предмета. От нее зависит успешное выполнение двигательной задачи</w:t>
      </w:r>
    </w:p>
    <w:p w14:paraId="4BC9710F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часть общей культуры общества, одна из сфер социальной деятельности, направленная на укрепление здоровья, на привитие привычек здорового образа жизни, развитие физических способностей человека</w:t>
      </w:r>
    </w:p>
    <w:p w14:paraId="0A031F53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Физическая нагрузка —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 на органы и системы организма вследствие выполнения физических упражнений; степень интенсивности и продолжительности мышечной работы.</w:t>
      </w:r>
    </w:p>
    <w:p w14:paraId="34D56295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подготовка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система разнообразных физических упражнений, применяемых с соблюдением занимающимися гигиенических правил и требований здорового образа жизни. </w:t>
      </w:r>
    </w:p>
    <w:p w14:paraId="7933C724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подготовленность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соответствие уровня развития двигательных умений и навыков нормативным требованиям программы. </w:t>
      </w:r>
    </w:p>
    <w:p w14:paraId="526BA830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качества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ловкость, быстрота, сила, выносливость, гибкость, равновесие — сложный комплекс,</w:t>
      </w:r>
    </w:p>
    <w:p w14:paraId="072019E0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организованный педагогический процесс.</w:t>
      </w:r>
    </w:p>
    <w:p w14:paraId="758D5115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образование —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специальными знаниями, двигательными умениями и навыками.</w:t>
      </w:r>
    </w:p>
    <w:p w14:paraId="496C80FF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Процесс формирования и последующего изменения на протяжении жизни естественных свойств организма</w:t>
      </w:r>
    </w:p>
    <w:p w14:paraId="629DA5E7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Физкультминутка 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одна из форм предупреждения утомления на занятиях, связанного с сидением в однообразной позе и длительным сосредоточением, необходимая для поддержания умственной работоспособности детей.</w:t>
      </w:r>
    </w:p>
    <w:p w14:paraId="54F28501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Физкультурная образованность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теоретические знания об общественном значении физической культуры и спорта, занятиях, тренировке, о гигиене тела и одежды, о вреде алкоголя, никотина, наркотиков, режиме сна, питания, об оказании первой помощи, об организации досуга, о правилах соревнований и др.</w:t>
      </w:r>
    </w:p>
    <w:p w14:paraId="76E55B64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Физкультурное занятие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основная форма обучения детей двигательным навыкам. Физкультурные праздники — форма организации физического воспитания. </w:t>
      </w:r>
    </w:p>
    <w:p w14:paraId="57EFF7F9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Физкультурный досуг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форма организации физического воспитания</w:t>
      </w:r>
    </w:p>
    <w:p w14:paraId="2C08F3FC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Физкультурный зал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спортивное помещение, предназначенное для проведения физкультурных занятий и организации досуговой</w:t>
      </w:r>
    </w:p>
    <w:p w14:paraId="6E84CCEE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Экономные движения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движения, отличающиеся отсутствием или минимумом лишних движений и минимально необходимыми затратами энергии.</w:t>
      </w:r>
    </w:p>
    <w:p w14:paraId="77B6C41D" w14:textId="77777777" w:rsidR="00AF40B7" w:rsidRPr="00162938" w:rsidRDefault="00815D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Энергичные движения</w:t>
      </w:r>
      <w:r w:rsidRPr="00162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движения, выполняемые с ярко выраженной силой, скоростью, мощностью, благодаря чему преодолеваются значительные сопротивления.</w:t>
      </w:r>
    </w:p>
    <w:p w14:paraId="398E7DE7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>Подвижные игры –</w:t>
      </w:r>
      <w:r w:rsidRPr="00162938">
        <w:rPr>
          <w:rFonts w:ascii="Times New Roman" w:hAnsi="Times New Roman" w:cs="Times New Roman"/>
          <w:sz w:val="24"/>
          <w:szCs w:val="24"/>
        </w:rPr>
        <w:t xml:space="preserve"> это разновидность игровой деятельности, возникшая для обеспечения утилитарных потребностей человека и включающая в свое содержание различные действия, регламентируемые простейшими правилами. </w:t>
      </w:r>
    </w:p>
    <w:p w14:paraId="2A80DA04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>Спортивные игры</w:t>
      </w:r>
      <w:r w:rsidRPr="00162938">
        <w:rPr>
          <w:rFonts w:ascii="Times New Roman" w:hAnsi="Times New Roman" w:cs="Times New Roman"/>
          <w:sz w:val="24"/>
          <w:szCs w:val="24"/>
        </w:rPr>
        <w:t xml:space="preserve"> – это определенные виды спорта, возникшие в течение длительного исторического периода на базе подвижных игр и достигшие более высокой степени совершенства.</w:t>
      </w:r>
    </w:p>
    <w:p w14:paraId="2C388FCA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sz w:val="24"/>
          <w:szCs w:val="24"/>
        </w:rPr>
        <w:t xml:space="preserve"> </w:t>
      </w:r>
      <w:r w:rsidRPr="00162938">
        <w:rPr>
          <w:rFonts w:ascii="Times New Roman" w:hAnsi="Times New Roman" w:cs="Times New Roman"/>
          <w:b/>
          <w:bCs/>
          <w:sz w:val="24"/>
          <w:szCs w:val="24"/>
        </w:rPr>
        <w:t>Техника игры</w:t>
      </w:r>
      <w:r w:rsidRPr="00162938">
        <w:rPr>
          <w:rFonts w:ascii="Times New Roman" w:hAnsi="Times New Roman" w:cs="Times New Roman"/>
          <w:sz w:val="24"/>
          <w:szCs w:val="24"/>
        </w:rPr>
        <w:t xml:space="preserve"> – это комплекс специальных приемов, с помощью которых игрок, действуя в рамках правил, решает различные задачи в конкретных игровых ситуациях. </w:t>
      </w:r>
    </w:p>
    <w:p w14:paraId="10F1050A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>Тактика игры</w:t>
      </w:r>
      <w:r w:rsidRPr="00162938">
        <w:rPr>
          <w:rFonts w:ascii="Times New Roman" w:hAnsi="Times New Roman" w:cs="Times New Roman"/>
          <w:sz w:val="24"/>
          <w:szCs w:val="24"/>
        </w:rPr>
        <w:t xml:space="preserve"> – это сочетание индивидуальных, групповых и командных действий, направленных на достижение результата встречи в борьбе с конкретными противниками.</w:t>
      </w:r>
    </w:p>
    <w:p w14:paraId="095AFD25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>Индивидуальные тактические действия</w:t>
      </w:r>
      <w:r w:rsidRPr="00162938">
        <w:rPr>
          <w:rFonts w:ascii="Times New Roman" w:hAnsi="Times New Roman" w:cs="Times New Roman"/>
          <w:sz w:val="24"/>
          <w:szCs w:val="24"/>
        </w:rPr>
        <w:t xml:space="preserve"> – это действия одного игрока, направленные на решение отдельных тактических задач и осуществляемые им без непосредственного участия партнеров по команде.</w:t>
      </w:r>
    </w:p>
    <w:p w14:paraId="02AE23E0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>Групповые тактические действия</w:t>
      </w:r>
      <w:r w:rsidRPr="00162938">
        <w:rPr>
          <w:rFonts w:ascii="Times New Roman" w:hAnsi="Times New Roman" w:cs="Times New Roman"/>
          <w:sz w:val="24"/>
          <w:szCs w:val="24"/>
        </w:rPr>
        <w:t xml:space="preserve"> – это взаимодействия двух и более игроков, принимающих непосредственное участие в решении командной тактической задачи. В нападении групповые тактические действия чаще всего выражаются в тактических комбинациях, а в защите – в противодействии им. </w:t>
      </w:r>
    </w:p>
    <w:p w14:paraId="6DA2FB06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Тактические комбинации –</w:t>
      </w:r>
      <w:r w:rsidRPr="00162938">
        <w:rPr>
          <w:rFonts w:ascii="Times New Roman" w:hAnsi="Times New Roman" w:cs="Times New Roman"/>
          <w:sz w:val="24"/>
          <w:szCs w:val="24"/>
        </w:rPr>
        <w:t xml:space="preserve"> это заранее разученное взаимодействие нескольких игроков команды с целью создания одному из них благоприятных условий для завершения атаки. </w:t>
      </w:r>
    </w:p>
    <w:p w14:paraId="20850D4B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>Командные тактические действия</w:t>
      </w:r>
      <w:r w:rsidRPr="00162938">
        <w:rPr>
          <w:rFonts w:ascii="Times New Roman" w:hAnsi="Times New Roman" w:cs="Times New Roman"/>
          <w:sz w:val="24"/>
          <w:szCs w:val="24"/>
        </w:rPr>
        <w:t xml:space="preserve"> – это действия всех игроков команды, обусловленные индивидуальными и групповыми действиями и системами игры в нападении и защите.</w:t>
      </w:r>
    </w:p>
    <w:p w14:paraId="2B5BC73F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>Личная (персональная) защита</w:t>
      </w:r>
      <w:r w:rsidRPr="00162938">
        <w:rPr>
          <w:rFonts w:ascii="Times New Roman" w:hAnsi="Times New Roman" w:cs="Times New Roman"/>
          <w:sz w:val="24"/>
          <w:szCs w:val="24"/>
        </w:rPr>
        <w:t xml:space="preserve"> – это такой способ защиты, при котором каждый из игроков защищающейся команды опекает («держит») определенного игрока противоположной команды в любой части поля (площадки).</w:t>
      </w:r>
    </w:p>
    <w:p w14:paraId="7AF77CEC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sz w:val="24"/>
          <w:szCs w:val="24"/>
        </w:rPr>
        <w:t xml:space="preserve"> </w:t>
      </w:r>
      <w:r w:rsidRPr="00162938">
        <w:rPr>
          <w:rFonts w:ascii="Times New Roman" w:hAnsi="Times New Roman" w:cs="Times New Roman"/>
          <w:b/>
          <w:bCs/>
          <w:sz w:val="24"/>
          <w:szCs w:val="24"/>
        </w:rPr>
        <w:t>Зонная защита</w:t>
      </w:r>
      <w:r w:rsidRPr="00162938">
        <w:rPr>
          <w:rFonts w:ascii="Times New Roman" w:hAnsi="Times New Roman" w:cs="Times New Roman"/>
          <w:sz w:val="24"/>
          <w:szCs w:val="24"/>
        </w:rPr>
        <w:t xml:space="preserve"> – это такой способ зашиты, при котором игрок защищающейся команды опекает («держит») определенную зону на поле (площадке), противодействуя в ней любому игроку противоположной команды. </w:t>
      </w:r>
    </w:p>
    <w:p w14:paraId="03805D0E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>Передача –</w:t>
      </w:r>
      <w:r w:rsidRPr="00162938">
        <w:rPr>
          <w:rFonts w:ascii="Times New Roman" w:hAnsi="Times New Roman" w:cs="Times New Roman"/>
          <w:sz w:val="24"/>
          <w:szCs w:val="24"/>
        </w:rPr>
        <w:t xml:space="preserve"> прием, с помощью которого игрок направляет мяч партнеру для продолжения атаки. </w:t>
      </w:r>
    </w:p>
    <w:p w14:paraId="6E7E842D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 xml:space="preserve">Ловля </w:t>
      </w:r>
      <w:r w:rsidRPr="00162938">
        <w:rPr>
          <w:rFonts w:ascii="Times New Roman" w:hAnsi="Times New Roman" w:cs="Times New Roman"/>
          <w:sz w:val="24"/>
          <w:szCs w:val="24"/>
        </w:rPr>
        <w:t xml:space="preserve">– прием, с помощью которого игрок овладевает мячом и выполняет дальнейшие атакующие действия. Ловить мяч можно двумя руками и одной. </w:t>
      </w:r>
    </w:p>
    <w:p w14:paraId="06A1A4FE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 xml:space="preserve">Бросок </w:t>
      </w:r>
      <w:r w:rsidRPr="00162938">
        <w:rPr>
          <w:rFonts w:ascii="Times New Roman" w:hAnsi="Times New Roman" w:cs="Times New Roman"/>
          <w:sz w:val="24"/>
          <w:szCs w:val="24"/>
        </w:rPr>
        <w:t xml:space="preserve">– прием для атаки корзины соперника с ближних, средних и дальних дистанций. </w:t>
      </w:r>
    </w:p>
    <w:p w14:paraId="02435475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>Финты</w:t>
      </w:r>
      <w:r w:rsidRPr="00162938">
        <w:rPr>
          <w:rFonts w:ascii="Times New Roman" w:hAnsi="Times New Roman" w:cs="Times New Roman"/>
          <w:sz w:val="24"/>
          <w:szCs w:val="24"/>
        </w:rPr>
        <w:t xml:space="preserve"> – прием, с помощью которого нападающий вводит защитника в заблуждение от истинных намерений (например, финт на бросок – передачу, финт на бросок – проход – бросок). </w:t>
      </w:r>
    </w:p>
    <w:p w14:paraId="6C0BB81C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>Ведение мяча</w:t>
      </w:r>
      <w:r w:rsidRPr="00162938">
        <w:rPr>
          <w:rFonts w:ascii="Times New Roman" w:hAnsi="Times New Roman" w:cs="Times New Roman"/>
          <w:sz w:val="24"/>
          <w:szCs w:val="24"/>
        </w:rPr>
        <w:t xml:space="preserve"> – прием, с помощью которого игрок продвигается с мячом по площадке с различной скоростью и в любом направлении.</w:t>
      </w:r>
    </w:p>
    <w:p w14:paraId="18A2FF71" w14:textId="77777777" w:rsidR="00AF40B7" w:rsidRPr="00162938" w:rsidRDefault="00815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b/>
          <w:bCs/>
          <w:sz w:val="24"/>
          <w:szCs w:val="24"/>
        </w:rPr>
        <w:t>Перехват мяча при передаче</w:t>
      </w:r>
      <w:r w:rsidRPr="00162938">
        <w:rPr>
          <w:rFonts w:ascii="Times New Roman" w:hAnsi="Times New Roman" w:cs="Times New Roman"/>
          <w:sz w:val="24"/>
          <w:szCs w:val="24"/>
        </w:rPr>
        <w:t xml:space="preserve"> – прием, с помощью которого защитник за счет своевременности и быстроты действий оказывается между игроками, передающими мяч и овладевает им.</w:t>
      </w:r>
    </w:p>
    <w:p w14:paraId="402E406F" w14:textId="77777777" w:rsidR="00AF40B7" w:rsidRPr="00162938" w:rsidRDefault="00AF4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6AA682" w14:textId="77777777" w:rsidR="00AF40B7" w:rsidRPr="00162938" w:rsidRDefault="00AF4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82AE4F" w14:textId="77777777" w:rsidR="00AF40B7" w:rsidRPr="00162938" w:rsidRDefault="00AF4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65C172" w14:textId="77777777" w:rsidR="00AF40B7" w:rsidRPr="00162938" w:rsidRDefault="00AF4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BB2DD1" w14:textId="77777777" w:rsidR="00AF40B7" w:rsidRPr="00162938" w:rsidRDefault="00AF4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D9B16D" w14:textId="77777777" w:rsidR="00AF40B7" w:rsidRPr="00162938" w:rsidRDefault="00AF4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7857E0" w14:textId="77777777" w:rsidR="00AF40B7" w:rsidRPr="00162938" w:rsidRDefault="00AF40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FE578" w14:textId="77777777" w:rsidR="00AF40B7" w:rsidRDefault="00AF40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A3162B" w14:textId="77777777" w:rsidR="00AF40B7" w:rsidRDefault="00AF40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9646D7" w14:textId="77777777" w:rsidR="00AF40B7" w:rsidRDefault="00AF40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286A11" w14:textId="77777777" w:rsidR="00AF40B7" w:rsidRDefault="00AF40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79DE5A" w14:textId="77777777" w:rsidR="00AF40B7" w:rsidRDefault="00AF40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53E3CE" w14:textId="77777777" w:rsidR="00AF40B7" w:rsidRDefault="00AF40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57501E" w14:textId="77777777" w:rsidR="00AF40B7" w:rsidRDefault="00AF40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A97986" w14:textId="77777777" w:rsidR="00AF40B7" w:rsidRDefault="00AF40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A7CF71" w14:textId="77777777" w:rsidR="00AF40B7" w:rsidRDefault="00AF40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CDD9A6" w14:textId="62D06405" w:rsidR="00AF40B7" w:rsidRDefault="00AF40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9A081A" w14:textId="0335CA0E" w:rsidR="00162938" w:rsidRDefault="001629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953142" w14:textId="138F9756" w:rsidR="00162938" w:rsidRDefault="001629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AD6702" w14:textId="45556402" w:rsidR="00162938" w:rsidRDefault="001629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D6E039" w14:textId="77777777" w:rsidR="00162938" w:rsidRDefault="001629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238699" w14:textId="77777777" w:rsidR="00AF40B7" w:rsidRDefault="00AF40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EF9EDB" w14:textId="77777777" w:rsidR="00AF40B7" w:rsidRPr="00162938" w:rsidRDefault="00815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sz w:val="24"/>
          <w:szCs w:val="24"/>
        </w:rPr>
        <w:lastRenderedPageBreak/>
        <w:t>Приложение к рабочей программе</w:t>
      </w:r>
    </w:p>
    <w:p w14:paraId="66AE1A63" w14:textId="77777777" w:rsidR="00AF40B7" w:rsidRPr="00162938" w:rsidRDefault="00815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sz w:val="24"/>
          <w:szCs w:val="24"/>
        </w:rPr>
        <w:t>по учебному предмету «Адаптивная физическая культура»</w:t>
      </w:r>
    </w:p>
    <w:p w14:paraId="40373835" w14:textId="77777777" w:rsidR="00AF40B7" w:rsidRPr="00162938" w:rsidRDefault="00AF4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426D7" w14:textId="77777777" w:rsidR="00AF40B7" w:rsidRPr="00162938" w:rsidRDefault="0081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</w:t>
      </w:r>
      <w:r w:rsidRPr="00162938">
        <w:rPr>
          <w:rFonts w:ascii="Times New Roman" w:hAnsi="Times New Roman" w:cs="Times New Roman"/>
          <w:sz w:val="24"/>
          <w:szCs w:val="24"/>
        </w:rPr>
        <w:t>:</w:t>
      </w:r>
    </w:p>
    <w:p w14:paraId="0002DAEE" w14:textId="77777777" w:rsidR="00AF40B7" w:rsidRPr="00162938" w:rsidRDefault="00AF40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958141" w14:textId="77777777" w:rsidR="00AF40B7" w:rsidRPr="00162938" w:rsidRDefault="00815DF7">
      <w:pPr>
        <w:pStyle w:val="af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Поддержание интереса к учению, к процессу познания, активизации познавательной деятельности обучающихся.</w:t>
      </w:r>
    </w:p>
    <w:p w14:paraId="6A8C5535" w14:textId="77777777" w:rsidR="00AF40B7" w:rsidRPr="00162938" w:rsidRDefault="00815DF7">
      <w:pPr>
        <w:pStyle w:val="af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sz w:val="24"/>
          <w:szCs w:val="24"/>
        </w:rPr>
        <w:t>Воспитание сознательной дисциплины (умение учителя показать важность учебно-познавательной деятельности, учебный и трудовой дисциплины).</w:t>
      </w:r>
    </w:p>
    <w:p w14:paraId="24ADBB94" w14:textId="77777777" w:rsidR="00AF40B7" w:rsidRPr="00162938" w:rsidRDefault="00815DF7">
      <w:pPr>
        <w:pStyle w:val="af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sz w:val="24"/>
          <w:szCs w:val="24"/>
        </w:rPr>
        <w:t>Формирование умений и навыков организации учащихся своей деятельности (организации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14:paraId="3801D7A9" w14:textId="77777777" w:rsidR="00AF40B7" w:rsidRPr="00162938" w:rsidRDefault="00815DF7">
      <w:pPr>
        <w:pStyle w:val="af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sz w:val="24"/>
          <w:szCs w:val="24"/>
        </w:rPr>
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</w:r>
    </w:p>
    <w:p w14:paraId="39BB3F65" w14:textId="77777777" w:rsidR="00AF40B7" w:rsidRPr="00162938" w:rsidRDefault="00815DF7">
      <w:pPr>
        <w:pStyle w:val="af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sz w:val="24"/>
          <w:szCs w:val="24"/>
        </w:rPr>
        <w:t xml:space="preserve"> Формирование и развития оценочных умений (комментирование оценок учителем, обсуждение оценок с учащимися, коллективное оценивание, взаимопроверка и оценивания друг друга учащимися).</w:t>
      </w:r>
    </w:p>
    <w:p w14:paraId="5F7BC6BA" w14:textId="77777777" w:rsidR="00AF40B7" w:rsidRPr="00162938" w:rsidRDefault="00815DF7">
      <w:pPr>
        <w:pStyle w:val="af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938">
        <w:rPr>
          <w:rFonts w:ascii="Times New Roman" w:hAnsi="Times New Roman" w:cs="Times New Roman"/>
          <w:sz w:val="24"/>
          <w:szCs w:val="24"/>
        </w:rPr>
        <w:t xml:space="preserve"> Воспитание гуманности (характер отношений «учитель-ученик», регулирование учителем отношений между учащимися).</w:t>
      </w:r>
    </w:p>
    <w:p w14:paraId="2A83C0E3" w14:textId="77777777" w:rsidR="00AF40B7" w:rsidRPr="00162938" w:rsidRDefault="00AF40B7">
      <w:pPr>
        <w:pStyle w:val="af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515"/>
      </w:tblGrid>
      <w:tr w:rsidR="00AF40B7" w:rsidRPr="00162938" w14:paraId="4E6F0D97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CD9" w14:textId="77777777" w:rsidR="00AF40B7" w:rsidRPr="00162938" w:rsidRDefault="00815DF7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6293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624" w14:textId="77777777" w:rsidR="00AF40B7" w:rsidRPr="00162938" w:rsidRDefault="00815DF7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62938">
              <w:rPr>
                <w:rFonts w:ascii="Times New Roman" w:hAnsi="Times New Roman" w:cs="Times New Roman"/>
              </w:rPr>
              <w:t xml:space="preserve">Реализация программы воспитания </w:t>
            </w:r>
          </w:p>
        </w:tc>
      </w:tr>
      <w:tr w:rsidR="00AF40B7" w:rsidRPr="00162938" w14:paraId="67CFE603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43E2" w14:textId="77777777" w:rsidR="00AF40B7" w:rsidRPr="00162938" w:rsidRDefault="00815DF7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629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Адаптивная физическая культура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968" w14:textId="77777777" w:rsidR="00AF40B7" w:rsidRPr="00162938" w:rsidRDefault="00815DF7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629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Оптимизация физического развития человека,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  <w:r w:rsidRPr="00162938">
              <w:rPr>
                <w:rFonts w:ascii="Times New Roman" w:hAnsi="Times New Roman" w:cs="Times New Roman"/>
              </w:rPr>
              <w:t>.</w:t>
            </w:r>
          </w:p>
        </w:tc>
      </w:tr>
    </w:tbl>
    <w:p w14:paraId="2DB7F9E1" w14:textId="77777777" w:rsidR="00AF40B7" w:rsidRPr="00162938" w:rsidRDefault="00AF40B7">
      <w:pPr>
        <w:rPr>
          <w:rFonts w:ascii="Times New Roman" w:hAnsi="Times New Roman" w:cs="Times New Roman"/>
          <w:sz w:val="24"/>
          <w:szCs w:val="24"/>
        </w:rPr>
      </w:pPr>
    </w:p>
    <w:p w14:paraId="05F9EFBA" w14:textId="77777777" w:rsidR="00AF40B7" w:rsidRPr="00162938" w:rsidRDefault="00AF40B7">
      <w:pPr>
        <w:rPr>
          <w:rFonts w:ascii="Times New Roman" w:hAnsi="Times New Roman" w:cs="Times New Roman"/>
          <w:sz w:val="24"/>
          <w:szCs w:val="24"/>
        </w:rPr>
      </w:pPr>
    </w:p>
    <w:p w14:paraId="606E74E1" w14:textId="77777777" w:rsidR="00AF40B7" w:rsidRDefault="00AF40B7"/>
    <w:p w14:paraId="0886D26E" w14:textId="4AE64ED0" w:rsidR="00AF40B7" w:rsidRDefault="00AF4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6A4EBE" w14:textId="095B85F3" w:rsidR="008155CC" w:rsidRDefault="0081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2E743A" w14:textId="6C2D95D8" w:rsidR="008155CC" w:rsidRDefault="0081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8D5243" w14:textId="77777777" w:rsidR="008155CC" w:rsidRDefault="00815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436EA6" w14:textId="77777777" w:rsidR="00AF40B7" w:rsidRDefault="00AF4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9BFF2A" w14:textId="0A99A617" w:rsidR="00AF40B7" w:rsidRDefault="00AF40B7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857A5A" w14:textId="72058766" w:rsidR="008155CC" w:rsidRDefault="008155CC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2837DC" w14:textId="76F3CAA9" w:rsidR="00162938" w:rsidRDefault="00162938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B2AA23" w14:textId="3E35B431" w:rsidR="00162938" w:rsidRDefault="00162938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4E8D7A" w14:textId="39964B5A" w:rsidR="00162938" w:rsidRDefault="00162938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D580DA" w14:textId="7ABD1E22" w:rsidR="00162938" w:rsidRDefault="00162938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39F09E" w14:textId="7DD0B762" w:rsidR="00162938" w:rsidRDefault="00162938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183093" w14:textId="7A0C488C" w:rsidR="00162938" w:rsidRDefault="00162938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481832" w14:textId="1CD52164" w:rsidR="00162938" w:rsidRDefault="00162938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6EAA08" w14:textId="2B7DD14B" w:rsidR="00162938" w:rsidRDefault="00162938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B7243A" w14:textId="40F58C54" w:rsidR="00162938" w:rsidRDefault="00162938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154264" w14:textId="77777777" w:rsidR="00162938" w:rsidRDefault="00162938" w:rsidP="0081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98CDF0" w14:textId="77777777" w:rsidR="00AF40B7" w:rsidRDefault="00AF4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16EAB" w14:textId="77777777" w:rsidR="00AF40B7" w:rsidRDefault="00815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испытания (нормативы)</w:t>
      </w:r>
    </w:p>
    <w:tbl>
      <w:tblPr>
        <w:tblStyle w:val="af3"/>
        <w:tblW w:w="5092" w:type="pct"/>
        <w:tblInd w:w="-513" w:type="dxa"/>
        <w:tblLayout w:type="fixed"/>
        <w:tblLook w:val="04A0" w:firstRow="1" w:lastRow="0" w:firstColumn="1" w:lastColumn="0" w:noHBand="0" w:noVBand="1"/>
      </w:tblPr>
      <w:tblGrid>
        <w:gridCol w:w="523"/>
        <w:gridCol w:w="3999"/>
        <w:gridCol w:w="833"/>
        <w:gridCol w:w="832"/>
        <w:gridCol w:w="833"/>
        <w:gridCol w:w="803"/>
        <w:gridCol w:w="830"/>
        <w:gridCol w:w="864"/>
      </w:tblGrid>
      <w:tr w:rsidR="00AF40B7" w:rsidRPr="00162938" w14:paraId="25A26EBD" w14:textId="77777777">
        <w:tc>
          <w:tcPr>
            <w:tcW w:w="523" w:type="dxa"/>
            <w:vMerge w:val="restart"/>
          </w:tcPr>
          <w:p w14:paraId="319F60FA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99" w:type="dxa"/>
            <w:vMerge w:val="restart"/>
          </w:tcPr>
          <w:p w14:paraId="4A581BE7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</w:t>
            </w:r>
          </w:p>
        </w:tc>
        <w:tc>
          <w:tcPr>
            <w:tcW w:w="2498" w:type="dxa"/>
            <w:gridSpan w:val="3"/>
          </w:tcPr>
          <w:p w14:paraId="313358E4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2497" w:type="dxa"/>
            <w:gridSpan w:val="3"/>
          </w:tcPr>
          <w:p w14:paraId="19E5F2DB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AF40B7" w:rsidRPr="00162938" w14:paraId="7E0FB22A" w14:textId="77777777">
        <w:tc>
          <w:tcPr>
            <w:tcW w:w="523" w:type="dxa"/>
            <w:vMerge/>
          </w:tcPr>
          <w:p w14:paraId="637EFE75" w14:textId="77777777" w:rsidR="00AF40B7" w:rsidRPr="00162938" w:rsidRDefault="00AF4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  <w:vMerge/>
          </w:tcPr>
          <w:p w14:paraId="19F4B861" w14:textId="77777777" w:rsidR="00AF40B7" w:rsidRPr="00162938" w:rsidRDefault="00AF4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14:paraId="5C522DF7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</w:tcPr>
          <w:p w14:paraId="57BA3692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3" w:type="dxa"/>
          </w:tcPr>
          <w:p w14:paraId="1DCC50B7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42412F82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0" w:type="dxa"/>
          </w:tcPr>
          <w:p w14:paraId="59C85C73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4" w:type="dxa"/>
          </w:tcPr>
          <w:p w14:paraId="768F99E4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F40B7" w:rsidRPr="00162938" w14:paraId="2464F70B" w14:textId="77777777">
        <w:tc>
          <w:tcPr>
            <w:tcW w:w="523" w:type="dxa"/>
          </w:tcPr>
          <w:p w14:paraId="3B32FCA7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999" w:type="dxa"/>
          </w:tcPr>
          <w:p w14:paraId="2E137533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Бег на 30 метров</w:t>
            </w:r>
            <w:r w:rsidRPr="00162938">
              <w:rPr>
                <w:rFonts w:ascii="Times New Roman" w:hAnsi="Times New Roman" w:cs="Times New Roman"/>
                <w:sz w:val="20"/>
                <w:szCs w:val="20"/>
              </w:rPr>
              <w:br/>
              <w:t>(секунд)</w:t>
            </w:r>
          </w:p>
        </w:tc>
        <w:tc>
          <w:tcPr>
            <w:tcW w:w="833" w:type="dxa"/>
            <w:vAlign w:val="center"/>
          </w:tcPr>
          <w:p w14:paraId="3B83F9E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32" w:type="dxa"/>
            <w:vAlign w:val="center"/>
          </w:tcPr>
          <w:p w14:paraId="5116B443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33" w:type="dxa"/>
            <w:vAlign w:val="center"/>
          </w:tcPr>
          <w:p w14:paraId="6F0E41A8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03" w:type="dxa"/>
            <w:vAlign w:val="center"/>
          </w:tcPr>
          <w:p w14:paraId="10F9C9A3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0" w:type="dxa"/>
            <w:vAlign w:val="center"/>
          </w:tcPr>
          <w:p w14:paraId="59B93294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64" w:type="dxa"/>
            <w:vAlign w:val="center"/>
          </w:tcPr>
          <w:p w14:paraId="30D632BB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AF40B7" w:rsidRPr="00162938" w14:paraId="41B0EB35" w14:textId="77777777">
        <w:tc>
          <w:tcPr>
            <w:tcW w:w="523" w:type="dxa"/>
          </w:tcPr>
          <w:p w14:paraId="506622EF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3999" w:type="dxa"/>
          </w:tcPr>
          <w:p w14:paraId="7956FEAA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или бег на 60 метров (секунд)</w:t>
            </w:r>
          </w:p>
        </w:tc>
        <w:tc>
          <w:tcPr>
            <w:tcW w:w="833" w:type="dxa"/>
            <w:vAlign w:val="center"/>
          </w:tcPr>
          <w:p w14:paraId="1974C9C7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32" w:type="dxa"/>
            <w:vAlign w:val="center"/>
          </w:tcPr>
          <w:p w14:paraId="306DA140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33" w:type="dxa"/>
            <w:vAlign w:val="center"/>
          </w:tcPr>
          <w:p w14:paraId="78CFD270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03" w:type="dxa"/>
            <w:vAlign w:val="center"/>
          </w:tcPr>
          <w:p w14:paraId="57C909BF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30" w:type="dxa"/>
            <w:vAlign w:val="center"/>
          </w:tcPr>
          <w:p w14:paraId="5687D65A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64" w:type="dxa"/>
            <w:vAlign w:val="center"/>
          </w:tcPr>
          <w:p w14:paraId="34371F1A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</w:tr>
      <w:tr w:rsidR="00AF40B7" w:rsidRPr="00162938" w14:paraId="33F9700A" w14:textId="77777777">
        <w:tc>
          <w:tcPr>
            <w:tcW w:w="523" w:type="dxa"/>
          </w:tcPr>
          <w:p w14:paraId="3B3C2406" w14:textId="77777777" w:rsidR="00AF40B7" w:rsidRPr="00162938" w:rsidRDefault="00AF4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3ED6DF" w14:textId="77777777" w:rsidR="00AF40B7" w:rsidRPr="00162938" w:rsidRDefault="00AF40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9" w:type="dxa"/>
          </w:tcPr>
          <w:p w14:paraId="3EC5D093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Бег на 200м</w:t>
            </w:r>
            <w:r w:rsidRPr="0016293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мин:сек</w:t>
            </w:r>
            <w:proofErr w:type="spellEnd"/>
            <w:proofErr w:type="gramEnd"/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3" w:type="dxa"/>
            <w:vAlign w:val="center"/>
          </w:tcPr>
          <w:p w14:paraId="45DF6DA5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832" w:type="dxa"/>
            <w:vAlign w:val="center"/>
          </w:tcPr>
          <w:p w14:paraId="277E2F68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9:40</w:t>
            </w:r>
          </w:p>
        </w:tc>
        <w:tc>
          <w:tcPr>
            <w:tcW w:w="833" w:type="dxa"/>
            <w:vAlign w:val="center"/>
          </w:tcPr>
          <w:p w14:paraId="2EED61CE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803" w:type="dxa"/>
            <w:vAlign w:val="center"/>
          </w:tcPr>
          <w:p w14:paraId="63CDD814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830" w:type="dxa"/>
            <w:vAlign w:val="center"/>
          </w:tcPr>
          <w:p w14:paraId="6AE7529A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11:40</w:t>
            </w:r>
          </w:p>
        </w:tc>
        <w:tc>
          <w:tcPr>
            <w:tcW w:w="864" w:type="dxa"/>
            <w:vAlign w:val="center"/>
          </w:tcPr>
          <w:p w14:paraId="4758C7E5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12:10</w:t>
            </w:r>
          </w:p>
        </w:tc>
      </w:tr>
      <w:tr w:rsidR="00AF40B7" w:rsidRPr="00162938" w14:paraId="2B4C0CD4" w14:textId="77777777">
        <w:tc>
          <w:tcPr>
            <w:tcW w:w="523" w:type="dxa"/>
          </w:tcPr>
          <w:p w14:paraId="034BECEE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9" w:type="dxa"/>
          </w:tcPr>
          <w:p w14:paraId="12CD09E8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Бег на 300м</w:t>
            </w:r>
            <w:r w:rsidRPr="0016293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мин:сек</w:t>
            </w:r>
            <w:proofErr w:type="spellEnd"/>
            <w:proofErr w:type="gramEnd"/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3" w:type="dxa"/>
            <w:vAlign w:val="center"/>
          </w:tcPr>
          <w:p w14:paraId="5F01B989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832" w:type="dxa"/>
            <w:vAlign w:val="center"/>
          </w:tcPr>
          <w:p w14:paraId="6037ACB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14:50</w:t>
            </w:r>
          </w:p>
        </w:tc>
        <w:tc>
          <w:tcPr>
            <w:tcW w:w="833" w:type="dxa"/>
            <w:vAlign w:val="center"/>
          </w:tcPr>
          <w:p w14:paraId="52E9AA31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803" w:type="dxa"/>
            <w:vAlign w:val="center"/>
          </w:tcPr>
          <w:p w14:paraId="6932FF1A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14:paraId="6471787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  <w:vAlign w:val="center"/>
          </w:tcPr>
          <w:p w14:paraId="702735E9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F40B7" w:rsidRPr="00162938" w14:paraId="3D53CE9C" w14:textId="77777777">
        <w:tc>
          <w:tcPr>
            <w:tcW w:w="523" w:type="dxa"/>
          </w:tcPr>
          <w:p w14:paraId="1F94EB1F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3999" w:type="dxa"/>
          </w:tcPr>
          <w:p w14:paraId="2F0CD064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 (кол-во раз)</w:t>
            </w:r>
          </w:p>
        </w:tc>
        <w:tc>
          <w:tcPr>
            <w:tcW w:w="833" w:type="dxa"/>
            <w:vAlign w:val="center"/>
          </w:tcPr>
          <w:p w14:paraId="19A354C9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2" w:type="dxa"/>
            <w:vAlign w:val="center"/>
          </w:tcPr>
          <w:p w14:paraId="29F86F4C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3" w:type="dxa"/>
            <w:vAlign w:val="center"/>
          </w:tcPr>
          <w:p w14:paraId="3AD28D01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14:paraId="3A78236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2DF2D733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58367C85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0B7" w:rsidRPr="00162938" w14:paraId="2C339107" w14:textId="77777777">
        <w:tc>
          <w:tcPr>
            <w:tcW w:w="523" w:type="dxa"/>
          </w:tcPr>
          <w:p w14:paraId="532A1DC6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3999" w:type="dxa"/>
          </w:tcPr>
          <w:p w14:paraId="11C50C60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или подтягивание из виса лёжа на низкой перекладине 90см (кол-во раз)</w:t>
            </w:r>
          </w:p>
        </w:tc>
        <w:tc>
          <w:tcPr>
            <w:tcW w:w="833" w:type="dxa"/>
            <w:vAlign w:val="center"/>
          </w:tcPr>
          <w:p w14:paraId="4F787160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2" w:type="dxa"/>
            <w:vAlign w:val="center"/>
          </w:tcPr>
          <w:p w14:paraId="5AA25A0C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3" w:type="dxa"/>
            <w:vAlign w:val="center"/>
          </w:tcPr>
          <w:p w14:paraId="216566F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3" w:type="dxa"/>
            <w:vAlign w:val="center"/>
          </w:tcPr>
          <w:p w14:paraId="4A2BB4B9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0" w:type="dxa"/>
            <w:vAlign w:val="center"/>
          </w:tcPr>
          <w:p w14:paraId="09C0F062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4" w:type="dxa"/>
            <w:vAlign w:val="center"/>
          </w:tcPr>
          <w:p w14:paraId="49D2848A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F40B7" w:rsidRPr="00162938" w14:paraId="38FA69C1" w14:textId="77777777">
        <w:tc>
          <w:tcPr>
            <w:tcW w:w="523" w:type="dxa"/>
          </w:tcPr>
          <w:p w14:paraId="514F8CCA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3999" w:type="dxa"/>
          </w:tcPr>
          <w:p w14:paraId="73D8F3A7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или отжимания: сгибание и разгибание рук в упоре лёжа на полу (кол-во раз)</w:t>
            </w:r>
          </w:p>
        </w:tc>
        <w:tc>
          <w:tcPr>
            <w:tcW w:w="833" w:type="dxa"/>
            <w:vAlign w:val="center"/>
          </w:tcPr>
          <w:p w14:paraId="65083870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2" w:type="dxa"/>
            <w:vAlign w:val="center"/>
          </w:tcPr>
          <w:p w14:paraId="076A1AC0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3" w:type="dxa"/>
            <w:vAlign w:val="center"/>
          </w:tcPr>
          <w:p w14:paraId="0C90E71C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3" w:type="dxa"/>
            <w:vAlign w:val="center"/>
          </w:tcPr>
          <w:p w14:paraId="2DFEC8DB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" w:type="dxa"/>
            <w:vAlign w:val="center"/>
          </w:tcPr>
          <w:p w14:paraId="226C4F6E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4" w:type="dxa"/>
            <w:vAlign w:val="center"/>
          </w:tcPr>
          <w:p w14:paraId="302FE895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F40B7" w:rsidRPr="00162938" w14:paraId="1B537D97" w14:textId="77777777">
        <w:trPr>
          <w:trHeight w:val="846"/>
        </w:trPr>
        <w:tc>
          <w:tcPr>
            <w:tcW w:w="523" w:type="dxa"/>
          </w:tcPr>
          <w:p w14:paraId="79B7F1D8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99" w:type="dxa"/>
          </w:tcPr>
          <w:p w14:paraId="20C5D86B" w14:textId="77777777" w:rsidR="00AF40B7" w:rsidRPr="00162938" w:rsidRDefault="00815D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833" w:type="dxa"/>
            <w:vAlign w:val="center"/>
          </w:tcPr>
          <w:p w14:paraId="610C388B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+11</w:t>
            </w:r>
          </w:p>
        </w:tc>
        <w:tc>
          <w:tcPr>
            <w:tcW w:w="832" w:type="dxa"/>
            <w:vAlign w:val="center"/>
          </w:tcPr>
          <w:p w14:paraId="2CE204C3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+6</w:t>
            </w:r>
          </w:p>
        </w:tc>
        <w:tc>
          <w:tcPr>
            <w:tcW w:w="833" w:type="dxa"/>
            <w:vAlign w:val="center"/>
          </w:tcPr>
          <w:p w14:paraId="75DD85A0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+4</w:t>
            </w:r>
          </w:p>
        </w:tc>
        <w:tc>
          <w:tcPr>
            <w:tcW w:w="803" w:type="dxa"/>
            <w:vAlign w:val="center"/>
          </w:tcPr>
          <w:p w14:paraId="4E5C54B1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+15</w:t>
            </w:r>
          </w:p>
        </w:tc>
        <w:tc>
          <w:tcPr>
            <w:tcW w:w="830" w:type="dxa"/>
            <w:vAlign w:val="center"/>
          </w:tcPr>
          <w:p w14:paraId="4729F70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+8</w:t>
            </w:r>
          </w:p>
        </w:tc>
        <w:tc>
          <w:tcPr>
            <w:tcW w:w="864" w:type="dxa"/>
            <w:vAlign w:val="center"/>
          </w:tcPr>
          <w:p w14:paraId="2FF66A29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</w:t>
            </w:r>
          </w:p>
        </w:tc>
      </w:tr>
      <w:tr w:rsidR="00AF40B7" w:rsidRPr="00162938" w14:paraId="31AEB366" w14:textId="77777777">
        <w:tc>
          <w:tcPr>
            <w:tcW w:w="523" w:type="dxa"/>
          </w:tcPr>
          <w:p w14:paraId="6D05C366" w14:textId="77777777" w:rsidR="00AF40B7" w:rsidRPr="00162938" w:rsidRDefault="00AF4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11260D14" w14:textId="77777777" w:rsidR="00AF40B7" w:rsidRPr="00162938" w:rsidRDefault="00AF4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7BD076D4" w14:textId="77777777" w:rsidR="00AF40B7" w:rsidRPr="00162938" w:rsidRDefault="00AF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14:paraId="076B968F" w14:textId="77777777" w:rsidR="00AF40B7" w:rsidRPr="00162938" w:rsidRDefault="00AF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14:paraId="457BA306" w14:textId="77777777" w:rsidR="00AF40B7" w:rsidRPr="00162938" w:rsidRDefault="00AF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14:paraId="3329E410" w14:textId="77777777" w:rsidR="00AF40B7" w:rsidRPr="00162938" w:rsidRDefault="00AF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14:paraId="691F0D35" w14:textId="77777777" w:rsidR="00AF40B7" w:rsidRPr="00162938" w:rsidRDefault="00AF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14:paraId="674A8A76" w14:textId="77777777" w:rsidR="00AF40B7" w:rsidRPr="00162938" w:rsidRDefault="00AF4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0B7" w:rsidRPr="00162938" w14:paraId="7310795A" w14:textId="77777777">
        <w:tc>
          <w:tcPr>
            <w:tcW w:w="523" w:type="dxa"/>
          </w:tcPr>
          <w:p w14:paraId="1625246D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99" w:type="dxa"/>
          </w:tcPr>
          <w:p w14:paraId="29F3314E" w14:textId="77777777" w:rsidR="00AF40B7" w:rsidRPr="00162938" w:rsidRDefault="008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Челночный бег 3х10 (секунд)</w:t>
            </w:r>
          </w:p>
        </w:tc>
        <w:tc>
          <w:tcPr>
            <w:tcW w:w="833" w:type="dxa"/>
            <w:vAlign w:val="center"/>
          </w:tcPr>
          <w:p w14:paraId="71B750A7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32" w:type="dxa"/>
            <w:vAlign w:val="center"/>
          </w:tcPr>
          <w:p w14:paraId="209E164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3" w:type="dxa"/>
            <w:vAlign w:val="center"/>
          </w:tcPr>
          <w:p w14:paraId="6BC93BCA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03" w:type="dxa"/>
            <w:vAlign w:val="center"/>
          </w:tcPr>
          <w:p w14:paraId="2207B5B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30" w:type="dxa"/>
            <w:vAlign w:val="center"/>
          </w:tcPr>
          <w:p w14:paraId="1CD2CE60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64" w:type="dxa"/>
            <w:vAlign w:val="center"/>
          </w:tcPr>
          <w:p w14:paraId="5E4408BF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AF40B7" w:rsidRPr="00162938" w14:paraId="344D6F14" w14:textId="77777777">
        <w:tc>
          <w:tcPr>
            <w:tcW w:w="523" w:type="dxa"/>
          </w:tcPr>
          <w:p w14:paraId="5A0C5619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999" w:type="dxa"/>
          </w:tcPr>
          <w:p w14:paraId="264FE635" w14:textId="77777777" w:rsidR="00AF40B7" w:rsidRPr="00162938" w:rsidRDefault="008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Прыжок в длину</w:t>
            </w:r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 разбега (см)</w:t>
            </w:r>
          </w:p>
        </w:tc>
        <w:tc>
          <w:tcPr>
            <w:tcW w:w="833" w:type="dxa"/>
            <w:vAlign w:val="center"/>
          </w:tcPr>
          <w:p w14:paraId="623F530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832" w:type="dxa"/>
            <w:vAlign w:val="center"/>
          </w:tcPr>
          <w:p w14:paraId="3260E9DE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33" w:type="dxa"/>
            <w:vAlign w:val="center"/>
          </w:tcPr>
          <w:p w14:paraId="4AF8B793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03" w:type="dxa"/>
            <w:vAlign w:val="center"/>
          </w:tcPr>
          <w:p w14:paraId="42A758A5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30" w:type="dxa"/>
            <w:vAlign w:val="center"/>
          </w:tcPr>
          <w:p w14:paraId="29008E68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64" w:type="dxa"/>
            <w:vAlign w:val="center"/>
          </w:tcPr>
          <w:p w14:paraId="1563E4CE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</w:tr>
      <w:tr w:rsidR="00AF40B7" w:rsidRPr="00162938" w14:paraId="04D98D91" w14:textId="77777777">
        <w:tc>
          <w:tcPr>
            <w:tcW w:w="523" w:type="dxa"/>
          </w:tcPr>
          <w:p w14:paraId="19AB2D9B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999" w:type="dxa"/>
          </w:tcPr>
          <w:p w14:paraId="570156E5" w14:textId="77777777" w:rsidR="00AF40B7" w:rsidRPr="00162938" w:rsidRDefault="008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прыжок в длину</w:t>
            </w:r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 места (см)</w:t>
            </w:r>
          </w:p>
        </w:tc>
        <w:tc>
          <w:tcPr>
            <w:tcW w:w="833" w:type="dxa"/>
            <w:vAlign w:val="center"/>
          </w:tcPr>
          <w:p w14:paraId="696F62E2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32" w:type="dxa"/>
            <w:vAlign w:val="center"/>
          </w:tcPr>
          <w:p w14:paraId="7131742E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33" w:type="dxa"/>
            <w:vAlign w:val="center"/>
          </w:tcPr>
          <w:p w14:paraId="11430120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03" w:type="dxa"/>
            <w:vAlign w:val="center"/>
          </w:tcPr>
          <w:p w14:paraId="528ED834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30" w:type="dxa"/>
            <w:vAlign w:val="center"/>
          </w:tcPr>
          <w:p w14:paraId="4D0929D7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64" w:type="dxa"/>
            <w:vAlign w:val="center"/>
          </w:tcPr>
          <w:p w14:paraId="73970CF8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F40B7" w:rsidRPr="00162938" w14:paraId="349E81E7" w14:textId="77777777">
        <w:tc>
          <w:tcPr>
            <w:tcW w:w="523" w:type="dxa"/>
          </w:tcPr>
          <w:p w14:paraId="2918B6BD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99" w:type="dxa"/>
          </w:tcPr>
          <w:p w14:paraId="342739F1" w14:textId="77777777" w:rsidR="00AF40B7" w:rsidRPr="00162938" w:rsidRDefault="008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Метание мяча весом 150г (метров)</w:t>
            </w:r>
          </w:p>
        </w:tc>
        <w:tc>
          <w:tcPr>
            <w:tcW w:w="833" w:type="dxa"/>
            <w:vAlign w:val="center"/>
          </w:tcPr>
          <w:p w14:paraId="5FE69EC0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2" w:type="dxa"/>
            <w:vAlign w:val="center"/>
          </w:tcPr>
          <w:p w14:paraId="2D65218A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3" w:type="dxa"/>
            <w:vAlign w:val="center"/>
          </w:tcPr>
          <w:p w14:paraId="1BC4734B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3" w:type="dxa"/>
            <w:vAlign w:val="center"/>
          </w:tcPr>
          <w:p w14:paraId="5A87B4A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0" w:type="dxa"/>
            <w:vAlign w:val="center"/>
          </w:tcPr>
          <w:p w14:paraId="232A2B2F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4" w:type="dxa"/>
            <w:vAlign w:val="center"/>
          </w:tcPr>
          <w:p w14:paraId="23C76C9D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AF40B7" w:rsidRPr="00162938" w14:paraId="6BDF3A45" w14:textId="77777777">
        <w:tc>
          <w:tcPr>
            <w:tcW w:w="523" w:type="dxa"/>
          </w:tcPr>
          <w:p w14:paraId="3FEA3D9B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99" w:type="dxa"/>
          </w:tcPr>
          <w:p w14:paraId="184A301D" w14:textId="77777777" w:rsidR="00AF40B7" w:rsidRPr="00162938" w:rsidRDefault="008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Поднимание туловища из положения лёжа на спине (кол-во раз за 1мин)</w:t>
            </w:r>
          </w:p>
        </w:tc>
        <w:tc>
          <w:tcPr>
            <w:tcW w:w="833" w:type="dxa"/>
            <w:vAlign w:val="center"/>
          </w:tcPr>
          <w:p w14:paraId="712482FA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32" w:type="dxa"/>
            <w:vAlign w:val="center"/>
          </w:tcPr>
          <w:p w14:paraId="20C1A4BD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3" w:type="dxa"/>
            <w:vAlign w:val="center"/>
          </w:tcPr>
          <w:p w14:paraId="3FD99A23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3" w:type="dxa"/>
            <w:vAlign w:val="center"/>
          </w:tcPr>
          <w:p w14:paraId="19FB0264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" w:type="dxa"/>
            <w:vAlign w:val="center"/>
          </w:tcPr>
          <w:p w14:paraId="4D97695B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4" w:type="dxa"/>
            <w:vAlign w:val="center"/>
          </w:tcPr>
          <w:p w14:paraId="44B19649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AF40B7" w:rsidRPr="00162938" w14:paraId="05D93A60" w14:textId="77777777">
        <w:tc>
          <w:tcPr>
            <w:tcW w:w="523" w:type="dxa"/>
          </w:tcPr>
          <w:p w14:paraId="6DCB5B68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999" w:type="dxa"/>
          </w:tcPr>
          <w:p w14:paraId="2D7E85D1" w14:textId="77777777" w:rsidR="00AF40B7" w:rsidRPr="00162938" w:rsidRDefault="008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на лыжах 3км (</w:t>
            </w:r>
            <w:proofErr w:type="spellStart"/>
            <w:proofErr w:type="gramStart"/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мин:сек</w:t>
            </w:r>
            <w:proofErr w:type="spellEnd"/>
            <w:proofErr w:type="gramEnd"/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3" w:type="dxa"/>
            <w:vAlign w:val="center"/>
          </w:tcPr>
          <w:p w14:paraId="69E05F17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32" w:type="dxa"/>
            <w:vAlign w:val="center"/>
          </w:tcPr>
          <w:p w14:paraId="5FACF01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17:40</w:t>
            </w:r>
          </w:p>
        </w:tc>
        <w:tc>
          <w:tcPr>
            <w:tcW w:w="833" w:type="dxa"/>
            <w:vAlign w:val="center"/>
          </w:tcPr>
          <w:p w14:paraId="08836A11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18:50</w:t>
            </w:r>
          </w:p>
        </w:tc>
        <w:tc>
          <w:tcPr>
            <w:tcW w:w="803" w:type="dxa"/>
            <w:vAlign w:val="center"/>
          </w:tcPr>
          <w:p w14:paraId="3488BB22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830" w:type="dxa"/>
            <w:vAlign w:val="center"/>
          </w:tcPr>
          <w:p w14:paraId="7C7FE096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864" w:type="dxa"/>
            <w:vAlign w:val="center"/>
          </w:tcPr>
          <w:p w14:paraId="50D7E782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22:30</w:t>
            </w:r>
          </w:p>
        </w:tc>
      </w:tr>
      <w:tr w:rsidR="00AF40B7" w:rsidRPr="00162938" w14:paraId="76D81133" w14:textId="77777777">
        <w:tc>
          <w:tcPr>
            <w:tcW w:w="523" w:type="dxa"/>
          </w:tcPr>
          <w:p w14:paraId="79A127AC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3999" w:type="dxa"/>
          </w:tcPr>
          <w:p w14:paraId="367BF788" w14:textId="77777777" w:rsidR="00AF40B7" w:rsidRPr="00162938" w:rsidRDefault="008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кросс 3км по пересечённой местности (</w:t>
            </w:r>
            <w:proofErr w:type="spellStart"/>
            <w:proofErr w:type="gramStart"/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мин:сек</w:t>
            </w:r>
            <w:proofErr w:type="spellEnd"/>
            <w:proofErr w:type="gramEnd"/>
            <w:r w:rsidRPr="00162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3" w:type="dxa"/>
            <w:vAlign w:val="center"/>
          </w:tcPr>
          <w:p w14:paraId="4CD3F499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832" w:type="dxa"/>
            <w:vAlign w:val="center"/>
          </w:tcPr>
          <w:p w14:paraId="7A5B6367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833" w:type="dxa"/>
            <w:vAlign w:val="center"/>
          </w:tcPr>
          <w:p w14:paraId="1F014DBF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03" w:type="dxa"/>
            <w:vAlign w:val="center"/>
          </w:tcPr>
          <w:p w14:paraId="10105E73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830" w:type="dxa"/>
            <w:vAlign w:val="center"/>
          </w:tcPr>
          <w:p w14:paraId="5F040EE2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864" w:type="dxa"/>
            <w:vAlign w:val="center"/>
          </w:tcPr>
          <w:p w14:paraId="39BBDB47" w14:textId="77777777" w:rsidR="00AF40B7" w:rsidRPr="00162938" w:rsidRDefault="00815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19:30</w:t>
            </w:r>
          </w:p>
        </w:tc>
      </w:tr>
    </w:tbl>
    <w:p w14:paraId="5A18CCA2" w14:textId="77777777" w:rsidR="00AF40B7" w:rsidRDefault="00AF40B7"/>
    <w:sectPr w:rsidR="00AF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0B28" w14:textId="77777777" w:rsidR="0009513C" w:rsidRDefault="0009513C">
      <w:pPr>
        <w:spacing w:line="240" w:lineRule="auto"/>
      </w:pPr>
      <w:r>
        <w:separator/>
      </w:r>
    </w:p>
  </w:endnote>
  <w:endnote w:type="continuationSeparator" w:id="0">
    <w:p w14:paraId="1426BA50" w14:textId="77777777" w:rsidR="0009513C" w:rsidRDefault="00095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YS Text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08F8" w14:textId="77777777" w:rsidR="0009513C" w:rsidRDefault="0009513C">
      <w:pPr>
        <w:spacing w:after="0"/>
      </w:pPr>
      <w:r>
        <w:separator/>
      </w:r>
    </w:p>
  </w:footnote>
  <w:footnote w:type="continuationSeparator" w:id="0">
    <w:p w14:paraId="462942BC" w14:textId="77777777" w:rsidR="0009513C" w:rsidRDefault="00095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0DD"/>
    <w:multiLevelType w:val="multilevel"/>
    <w:tmpl w:val="01C460D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-49"/>
      </w:pPr>
    </w:lvl>
  </w:abstractNum>
  <w:abstractNum w:abstractNumId="2" w15:restartNumberingAfterBreak="0">
    <w:nsid w:val="2B173FB4"/>
    <w:multiLevelType w:val="multilevel"/>
    <w:tmpl w:val="2B173F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0A0"/>
    <w:multiLevelType w:val="multilevel"/>
    <w:tmpl w:val="38891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8675B"/>
    <w:multiLevelType w:val="multilevel"/>
    <w:tmpl w:val="4168675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77B0E"/>
    <w:multiLevelType w:val="multilevel"/>
    <w:tmpl w:val="43677B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317DA"/>
    <w:multiLevelType w:val="multilevel"/>
    <w:tmpl w:val="590317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0F"/>
    <w:rsid w:val="000246EF"/>
    <w:rsid w:val="00057C96"/>
    <w:rsid w:val="00071EED"/>
    <w:rsid w:val="0009513C"/>
    <w:rsid w:val="000D0B2E"/>
    <w:rsid w:val="00162938"/>
    <w:rsid w:val="001D1C58"/>
    <w:rsid w:val="0028040E"/>
    <w:rsid w:val="00284CCE"/>
    <w:rsid w:val="002D3C5B"/>
    <w:rsid w:val="004B14EF"/>
    <w:rsid w:val="004B619D"/>
    <w:rsid w:val="005B7074"/>
    <w:rsid w:val="005C57AD"/>
    <w:rsid w:val="0070397F"/>
    <w:rsid w:val="00734F51"/>
    <w:rsid w:val="00794F67"/>
    <w:rsid w:val="008155CC"/>
    <w:rsid w:val="00815DF7"/>
    <w:rsid w:val="00894584"/>
    <w:rsid w:val="009B773E"/>
    <w:rsid w:val="00AE05D3"/>
    <w:rsid w:val="00AF40B7"/>
    <w:rsid w:val="00B4100F"/>
    <w:rsid w:val="00B61FA1"/>
    <w:rsid w:val="00DA44C6"/>
    <w:rsid w:val="00E76388"/>
    <w:rsid w:val="00F504A8"/>
    <w:rsid w:val="00F94A30"/>
    <w:rsid w:val="00FE2BA6"/>
    <w:rsid w:val="1E895414"/>
    <w:rsid w:val="22166DDB"/>
    <w:rsid w:val="2A2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13F6"/>
  <w15:docId w15:val="{2E4A1413-BC30-4355-85AD-5FC529EC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120"/>
    </w:p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footnote reference"/>
    <w:uiPriority w:val="99"/>
    <w:qFormat/>
    <w:rPr>
      <w:vertAlign w:val="superscript"/>
    </w:rPr>
  </w:style>
  <w:style w:type="paragraph" w:styleId="ab">
    <w:name w:val="footnote text"/>
    <w:basedOn w:val="a"/>
    <w:link w:val="a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0">
    <w:name w:val="Normal (Web)"/>
    <w:basedOn w:val="a"/>
    <w:link w:val="af1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бычный (Интернет) Знак"/>
    <w:basedOn w:val="a0"/>
    <w:link w:val="af0"/>
    <w:qFormat/>
    <w:locked/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6">
    <w:name w:val="Нет"/>
    <w:qFormat/>
  </w:style>
  <w:style w:type="character" w:customStyle="1" w:styleId="af5">
    <w:name w:val="Абзац списка Знак"/>
    <w:link w:val="af4"/>
    <w:uiPriority w:val="99"/>
    <w:qFormat/>
    <w:locked/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Основной текст Знак"/>
    <w:basedOn w:val="a0"/>
    <w:link w:val="a5"/>
    <w:qFormat/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customStyle="1" w:styleId="14TexstOSNOVA1012">
    <w:name w:val="14TexstOSNOVA_10/12"/>
    <w:basedOn w:val="a"/>
    <w:uiPriority w:val="99"/>
    <w:qFormat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c11">
    <w:name w:val="c11"/>
    <w:basedOn w:val="a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paragraph" w:customStyle="1" w:styleId="ListParagraph1">
    <w:name w:val="List Paragraph1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31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1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44FD-E823-4F4B-86C5-E7B8285F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6408</Words>
  <Characters>36530</Characters>
  <Application>Microsoft Office Word</Application>
  <DocSecurity>0</DocSecurity>
  <Lines>304</Lines>
  <Paragraphs>85</Paragraphs>
  <ScaleCrop>false</ScaleCrop>
  <Company/>
  <LinksUpToDate>false</LinksUpToDate>
  <CharactersWithSpaces>42853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Штаймец Александр Витальевич</cp:lastModifiedBy>
  <cp:revision>7</cp:revision>
  <cp:lastPrinted>2023-09-28T10:36:00Z</cp:lastPrinted>
  <dcterms:created xsi:type="dcterms:W3CDTF">2023-09-28T04:38:00Z</dcterms:created>
  <dcterms:modified xsi:type="dcterms:W3CDTF">2023-09-28T10:38:00Z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08458B3A73EF43D5BBAEE9FDEABE5AAC</vt:lpwstr>
  </property>
</Properties>
</file>