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02B" w:rsidRDefault="0023402B" w:rsidP="0023402B">
      <w:pPr>
        <w:tabs>
          <w:tab w:val="left" w:pos="426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3402B" w:rsidRDefault="0023402B" w:rsidP="0023402B">
      <w:pPr>
        <w:tabs>
          <w:tab w:val="left" w:pos="426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3402B" w:rsidRDefault="0023402B" w:rsidP="0023402B">
      <w:pPr>
        <w:tabs>
          <w:tab w:val="left" w:pos="426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3402B" w:rsidRDefault="0023402B" w:rsidP="0023402B">
      <w:pPr>
        <w:tabs>
          <w:tab w:val="left" w:pos="426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3402B" w:rsidRDefault="0023402B" w:rsidP="0023402B">
      <w:pPr>
        <w:tabs>
          <w:tab w:val="left" w:pos="426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8766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02B" w:rsidRDefault="0023402B" w:rsidP="0023402B">
      <w:pPr>
        <w:tabs>
          <w:tab w:val="left" w:pos="426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3402B" w:rsidRPr="008041C3" w:rsidRDefault="0023402B" w:rsidP="0023402B">
      <w:pPr>
        <w:tabs>
          <w:tab w:val="left" w:pos="426"/>
        </w:tabs>
        <w:overflowPunct w:val="0"/>
        <w:autoSpaceDE w:val="0"/>
        <w:autoSpaceDN w:val="0"/>
        <w:adjustRightInd w:val="0"/>
        <w:spacing w:after="0" w:line="240" w:lineRule="auto"/>
        <w:ind w:firstLine="284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23402B" w:rsidRPr="009B525A" w:rsidRDefault="0023402B" w:rsidP="002340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B525A">
        <w:rPr>
          <w:rFonts w:ascii="Times New Roman" w:eastAsia="Calibri" w:hAnsi="Times New Roman" w:cs="Times New Roman"/>
          <w:sz w:val="24"/>
          <w:szCs w:val="24"/>
        </w:rPr>
        <w:t>Пояснительная записка.</w:t>
      </w:r>
    </w:p>
    <w:p w:rsidR="0023402B" w:rsidRPr="009B525A" w:rsidRDefault="0023402B" w:rsidP="002340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3402B" w:rsidRPr="009B525A" w:rsidRDefault="0023402B" w:rsidP="0023402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9B525A">
        <w:rPr>
          <w:rFonts w:ascii="Times New Roman" w:eastAsia="Calibri" w:hAnsi="Times New Roman" w:cs="Times New Roman"/>
          <w:sz w:val="24"/>
          <w:szCs w:val="24"/>
        </w:rPr>
        <w:t>Исходными документами для составления рабочей программы являются:</w:t>
      </w:r>
    </w:p>
    <w:p w:rsidR="0023402B" w:rsidRPr="009B525A" w:rsidRDefault="0023402B" w:rsidP="0023402B">
      <w:pPr>
        <w:spacing w:after="160" w:line="252" w:lineRule="auto"/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</w:pPr>
    </w:p>
    <w:p w:rsidR="0023402B" w:rsidRPr="009B525A" w:rsidRDefault="0023402B" w:rsidP="0023402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525A">
        <w:rPr>
          <w:rFonts w:ascii="Times New Roman" w:eastAsia="Calibri" w:hAnsi="Times New Roman" w:cs="Times New Roman"/>
          <w:sz w:val="24"/>
          <w:szCs w:val="24"/>
        </w:rPr>
        <w:t>Федеральныйзаконот29.12.2012г.№273-Ф</w:t>
      </w:r>
      <w:proofErr w:type="gramStart"/>
      <w:r w:rsidRPr="009B525A">
        <w:rPr>
          <w:rFonts w:ascii="Times New Roman" w:eastAsia="Calibri" w:hAnsi="Times New Roman" w:cs="Times New Roman"/>
          <w:sz w:val="24"/>
          <w:szCs w:val="24"/>
        </w:rPr>
        <w:t>З«</w:t>
      </w:r>
      <w:proofErr w:type="gramEnd"/>
      <w:r w:rsidRPr="009B525A">
        <w:rPr>
          <w:rFonts w:ascii="Times New Roman" w:eastAsia="Calibri" w:hAnsi="Times New Roman" w:cs="Times New Roman"/>
          <w:sz w:val="24"/>
          <w:szCs w:val="24"/>
        </w:rPr>
        <w:t>ОбобразованиивРоссийскойФедерации» ст. 28;</w:t>
      </w:r>
    </w:p>
    <w:p w:rsidR="0023402B" w:rsidRPr="009B525A" w:rsidRDefault="0023402B" w:rsidP="0023402B">
      <w:pPr>
        <w:jc w:val="both"/>
        <w:rPr>
          <w:rFonts w:ascii="Times New Roman" w:eastAsia="sans-serif" w:hAnsi="Times New Roman" w:cs="Times New Roman"/>
          <w:sz w:val="24"/>
          <w:szCs w:val="24"/>
          <w:shd w:val="clear" w:color="auto" w:fill="FFFFFF"/>
        </w:rPr>
      </w:pPr>
      <w:r w:rsidRPr="009B525A">
        <w:rPr>
          <w:rFonts w:ascii="Times New Roman" w:eastAsia="sans-serif" w:hAnsi="Times New Roman" w:cs="Times New Roman"/>
          <w:sz w:val="24"/>
          <w:szCs w:val="24"/>
          <w:shd w:val="clear" w:color="auto" w:fill="FFFFFF"/>
        </w:rPr>
        <w:t xml:space="preserve">2.Приказ </w:t>
      </w:r>
      <w:proofErr w:type="spellStart"/>
      <w:r w:rsidRPr="009B525A">
        <w:rPr>
          <w:rFonts w:ascii="Times New Roman" w:eastAsia="sans-serif" w:hAnsi="Times New Roman" w:cs="Times New Roman"/>
          <w:sz w:val="24"/>
          <w:szCs w:val="24"/>
          <w:shd w:val="clear" w:color="auto" w:fill="FFFFFF"/>
        </w:rPr>
        <w:t>Минобрнауки</w:t>
      </w:r>
      <w:proofErr w:type="spellEnd"/>
      <w:r w:rsidRPr="009B525A">
        <w:rPr>
          <w:rFonts w:ascii="Times New Roman" w:eastAsia="sans-serif" w:hAnsi="Times New Roman" w:cs="Times New Roman"/>
          <w:sz w:val="24"/>
          <w:szCs w:val="24"/>
          <w:shd w:val="clear" w:color="auto" w:fill="FFFFFF"/>
        </w:rPr>
        <w:t xml:space="preserve"> России от 19 декабря 2014 г. № 1599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</w:t>
      </w:r>
    </w:p>
    <w:p w:rsidR="0023402B" w:rsidRPr="009B525A" w:rsidRDefault="0023402B" w:rsidP="0023402B">
      <w:pPr>
        <w:shd w:val="clear" w:color="auto" w:fill="FFFFFF"/>
        <w:spacing w:after="0" w:line="240" w:lineRule="atLeast"/>
        <w:jc w:val="both"/>
        <w:outlineLvl w:val="1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9B525A">
        <w:rPr>
          <w:rFonts w:ascii="Times New Roman" w:eastAsia="SimSun" w:hAnsi="Times New Roman" w:cs="Times New Roman"/>
          <w:sz w:val="24"/>
          <w:szCs w:val="24"/>
          <w:shd w:val="clear" w:color="auto" w:fill="FFFFFF"/>
          <w:lang w:eastAsia="zh-CN"/>
        </w:rPr>
        <w:t>3.Приказ Министерства просвещения РФ от 24 ноября 2022</w:t>
      </w:r>
      <w:r w:rsidRPr="009B525A">
        <w:rPr>
          <w:rFonts w:ascii="Times New Roman" w:eastAsia="SimSun" w:hAnsi="Times New Roman" w:cs="Times New Roman"/>
          <w:sz w:val="24"/>
          <w:szCs w:val="24"/>
          <w:shd w:val="clear" w:color="auto" w:fill="FFFFFF"/>
          <w:lang w:val="en-US" w:eastAsia="zh-CN"/>
        </w:rPr>
        <w:t> </w:t>
      </w:r>
      <w:r w:rsidRPr="009B525A">
        <w:rPr>
          <w:rFonts w:ascii="Times New Roman" w:eastAsia="SimSun" w:hAnsi="Times New Roman" w:cs="Times New Roman"/>
          <w:sz w:val="24"/>
          <w:szCs w:val="24"/>
          <w:shd w:val="clear" w:color="auto" w:fill="FFFFFF"/>
          <w:lang w:eastAsia="zh-CN"/>
        </w:rPr>
        <w:t>г. №</w:t>
      </w:r>
      <w:r w:rsidRPr="009B525A">
        <w:rPr>
          <w:rFonts w:ascii="Times New Roman" w:eastAsia="SimSun" w:hAnsi="Times New Roman" w:cs="Times New Roman"/>
          <w:sz w:val="24"/>
          <w:szCs w:val="24"/>
          <w:shd w:val="clear" w:color="auto" w:fill="FFFFFF"/>
          <w:lang w:val="en-US" w:eastAsia="zh-CN"/>
        </w:rPr>
        <w:t> </w:t>
      </w:r>
      <w:r w:rsidRPr="009B525A">
        <w:rPr>
          <w:rFonts w:ascii="Times New Roman" w:eastAsia="SimSun" w:hAnsi="Times New Roman" w:cs="Times New Roman"/>
          <w:sz w:val="24"/>
          <w:szCs w:val="24"/>
          <w:shd w:val="clear" w:color="auto" w:fill="FFFFFF"/>
          <w:lang w:eastAsia="zh-CN"/>
        </w:rPr>
        <w:t>1026 "Об утверждении федеральной адаптированной основной общеобразовательной программы обучающихся с умственной отсталостью (интеллектуальными нарушениями)"</w:t>
      </w:r>
    </w:p>
    <w:p w:rsidR="0023402B" w:rsidRPr="009B525A" w:rsidRDefault="0023402B" w:rsidP="0023402B">
      <w:pPr>
        <w:shd w:val="clear" w:color="auto" w:fill="FFFFFF"/>
        <w:tabs>
          <w:tab w:val="left" w:pos="567"/>
        </w:tabs>
        <w:spacing w:after="0" w:line="240" w:lineRule="atLeast"/>
        <w:jc w:val="both"/>
        <w:outlineLvl w:val="1"/>
        <w:rPr>
          <w:rFonts w:ascii="Times New Roman" w:eastAsia="Calibri" w:hAnsi="Times New Roman" w:cs="Times New Roman"/>
          <w:strike/>
          <w:color w:val="002060"/>
          <w:sz w:val="24"/>
          <w:szCs w:val="24"/>
          <w:lang w:eastAsia="ru-RU"/>
        </w:rPr>
      </w:pPr>
    </w:p>
    <w:p w:rsidR="0023402B" w:rsidRPr="009B525A" w:rsidRDefault="0023402B" w:rsidP="0023402B">
      <w:pPr>
        <w:shd w:val="clear" w:color="auto" w:fill="FFFFFF"/>
        <w:tabs>
          <w:tab w:val="left" w:pos="312"/>
          <w:tab w:val="left" w:pos="567"/>
        </w:tabs>
        <w:spacing w:after="0" w:line="240" w:lineRule="atLeast"/>
        <w:jc w:val="both"/>
        <w:outlineLvl w:val="1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525A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4. Приказ </w:t>
      </w:r>
      <w:proofErr w:type="spellStart"/>
      <w:r w:rsidRPr="009B525A">
        <w:rPr>
          <w:rFonts w:ascii="Times New Roman" w:eastAsia="SimSun" w:hAnsi="Times New Roman" w:cs="Times New Roman"/>
          <w:sz w:val="24"/>
          <w:szCs w:val="24"/>
          <w:lang w:eastAsia="ru-RU"/>
        </w:rPr>
        <w:t>Минпросвещения</w:t>
      </w:r>
      <w:proofErr w:type="spellEnd"/>
      <w:r w:rsidRPr="009B525A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России от 21.09.2022 N 858 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использования исключенных учебников" (Зарегистрировано в Минюсте России 01.11.2022 N 70799). </w:t>
      </w:r>
    </w:p>
    <w:p w:rsidR="0023402B" w:rsidRPr="009B525A" w:rsidRDefault="0023402B" w:rsidP="0023402B">
      <w:pPr>
        <w:shd w:val="clear" w:color="auto" w:fill="FFFFFF"/>
        <w:tabs>
          <w:tab w:val="left" w:pos="312"/>
          <w:tab w:val="left" w:pos="567"/>
        </w:tabs>
        <w:spacing w:after="0" w:line="240" w:lineRule="atLeast"/>
        <w:jc w:val="both"/>
        <w:outlineLvl w:val="1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525A">
        <w:rPr>
          <w:rFonts w:ascii="Times New Roman" w:eastAsia="Arial" w:hAnsi="Times New Roman" w:cs="Times New Roman"/>
          <w:sz w:val="24"/>
          <w:szCs w:val="24"/>
          <w:shd w:val="clear" w:color="auto" w:fill="FFFFFF"/>
          <w:lang w:eastAsia="ru-RU"/>
        </w:rPr>
        <w:t xml:space="preserve">5.  </w:t>
      </w:r>
      <w:proofErr w:type="gramStart"/>
      <w:r w:rsidRPr="009B525A">
        <w:rPr>
          <w:rFonts w:ascii="Times New Roman" w:eastAsia="Arial" w:hAnsi="Times New Roman" w:cs="Times New Roman"/>
          <w:sz w:val="24"/>
          <w:szCs w:val="24"/>
          <w:shd w:val="clear" w:color="auto" w:fill="FFFFFF"/>
          <w:lang w:eastAsia="ru-RU"/>
        </w:rPr>
        <w:t>Приказ Министерства просвещения Российской Федерации от 21.07.2023 № 556</w:t>
      </w:r>
      <w:r w:rsidRPr="009B525A">
        <w:rPr>
          <w:rFonts w:ascii="Times New Roman" w:eastAsia="Arial" w:hAnsi="Times New Roman" w:cs="Times New Roman"/>
          <w:sz w:val="24"/>
          <w:szCs w:val="24"/>
          <w:shd w:val="clear" w:color="auto" w:fill="FFFFFF"/>
          <w:lang w:eastAsia="ru-RU"/>
        </w:rPr>
        <w:br/>
        <w:t>"О внесении изменений в приложения № 1 и № 2 к приказу Министерства просвещения Российской Федерации от 21 сентября 2022 г. № 858 "Об утверждении федерального перечня учебников, допущенных к использованию при реализации имеющих государственную аккредитацию 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деятельность, и установления предельного срока использования исключенных</w:t>
      </w:r>
      <w:proofErr w:type="gramEnd"/>
      <w:r w:rsidRPr="009B525A">
        <w:rPr>
          <w:rFonts w:ascii="Times New Roman" w:eastAsia="Arial" w:hAnsi="Times New Roman" w:cs="Times New Roman"/>
          <w:sz w:val="24"/>
          <w:szCs w:val="24"/>
          <w:shd w:val="clear" w:color="auto" w:fill="FFFFFF"/>
          <w:lang w:eastAsia="ru-RU"/>
        </w:rPr>
        <w:t xml:space="preserve"> учебников"</w:t>
      </w:r>
      <w:r w:rsidRPr="009B525A">
        <w:rPr>
          <w:rFonts w:ascii="Times New Roman" w:eastAsia="Arial" w:hAnsi="Times New Roman" w:cs="Times New Roman"/>
          <w:sz w:val="24"/>
          <w:szCs w:val="24"/>
          <w:shd w:val="clear" w:color="auto" w:fill="FFFFFF"/>
          <w:lang w:eastAsia="ru-RU"/>
        </w:rPr>
        <w:br/>
        <w:t>(</w:t>
      </w:r>
      <w:proofErr w:type="gramStart"/>
      <w:r w:rsidRPr="009B525A">
        <w:rPr>
          <w:rFonts w:ascii="Times New Roman" w:eastAsia="Arial" w:hAnsi="Times New Roman" w:cs="Times New Roman"/>
          <w:sz w:val="24"/>
          <w:szCs w:val="24"/>
          <w:shd w:val="clear" w:color="auto" w:fill="FFFFFF"/>
          <w:lang w:eastAsia="ru-RU"/>
        </w:rPr>
        <w:t>Зарегистрирован</w:t>
      </w:r>
      <w:proofErr w:type="gramEnd"/>
      <w:r w:rsidRPr="009B525A">
        <w:rPr>
          <w:rFonts w:ascii="Times New Roman" w:eastAsia="Arial" w:hAnsi="Times New Roman" w:cs="Times New Roman"/>
          <w:sz w:val="24"/>
          <w:szCs w:val="24"/>
          <w:shd w:val="clear" w:color="auto" w:fill="FFFFFF"/>
          <w:lang w:eastAsia="ru-RU"/>
        </w:rPr>
        <w:t xml:space="preserve"> 28.07.2023 № 74502)</w:t>
      </w:r>
    </w:p>
    <w:p w:rsidR="0023402B" w:rsidRPr="009B525A" w:rsidRDefault="0023402B" w:rsidP="0023402B">
      <w:pPr>
        <w:shd w:val="clear" w:color="auto" w:fill="FFFFFF"/>
        <w:tabs>
          <w:tab w:val="left" w:pos="312"/>
          <w:tab w:val="left" w:pos="567"/>
        </w:tabs>
        <w:spacing w:after="0" w:line="240" w:lineRule="atLeast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9B525A">
        <w:rPr>
          <w:rFonts w:ascii="Times New Roman" w:eastAsia="Calibri" w:hAnsi="Times New Roman" w:cs="Times New Roman"/>
          <w:sz w:val="24"/>
          <w:szCs w:val="24"/>
          <w:lang w:eastAsia="ru-RU"/>
        </w:rPr>
        <w:t>6. Учебный план на 2024 – 2025 учебный год ГКОУ «</w:t>
      </w:r>
      <w:proofErr w:type="gramStart"/>
      <w:r w:rsidRPr="009B525A">
        <w:rPr>
          <w:rFonts w:ascii="Times New Roman" w:eastAsia="Calibri" w:hAnsi="Times New Roman" w:cs="Times New Roman"/>
          <w:sz w:val="24"/>
          <w:szCs w:val="24"/>
          <w:lang w:eastAsia="ru-RU"/>
        </w:rPr>
        <w:t>Специальная</w:t>
      </w:r>
      <w:proofErr w:type="gramEnd"/>
      <w:r w:rsidRPr="009B525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(коррекционная) школа-интерната № 68» </w:t>
      </w:r>
    </w:p>
    <w:p w:rsidR="0023402B" w:rsidRPr="009B525A" w:rsidRDefault="0023402B" w:rsidP="002340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sz w:val="24"/>
          <w:szCs w:val="24"/>
        </w:rPr>
        <w:t xml:space="preserve">Рабочая программа по учебному предмету «Природоведение» 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нарушениями), далее ФАООП УО (вариант 1), утвержденной приказом Министерства просвещения России от 24.11.2022г. № 1026 </w:t>
      </w:r>
    </w:p>
    <w:p w:rsidR="0023402B" w:rsidRPr="009B525A" w:rsidRDefault="0023402B" w:rsidP="002340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3402B" w:rsidRPr="009B525A" w:rsidRDefault="0023402B" w:rsidP="002340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proofErr w:type="gramStart"/>
      <w:r w:rsidRPr="009B525A">
        <w:rPr>
          <w:rFonts w:ascii="Times New Roman" w:eastAsia="Times New Roman" w:hAnsi="Times New Roman" w:cs="Times New Roman"/>
          <w:sz w:val="24"/>
          <w:szCs w:val="24"/>
        </w:rPr>
        <w:t xml:space="preserve">Цель обучения - </w:t>
      </w:r>
      <w:r w:rsidRPr="009B525A">
        <w:rPr>
          <w:rFonts w:ascii="Times New Roman" w:eastAsia="Arial" w:hAnsi="Times New Roman" w:cs="Times New Roman"/>
          <w:color w:val="000000"/>
          <w:sz w:val="24"/>
          <w:szCs w:val="24"/>
          <w:highlight w:val="white"/>
        </w:rPr>
        <w:t xml:space="preserve"> </w:t>
      </w:r>
      <w:r w:rsidRPr="009B525A">
        <w:rPr>
          <w:rFonts w:ascii="Times New Roman" w:eastAsia="Times New Roman" w:hAnsi="Times New Roman" w:cs="Times New Roman"/>
          <w:sz w:val="24"/>
          <w:szCs w:val="24"/>
        </w:rPr>
        <w:t>развитие личности обучающегося с умственной отсталостью (интеллектуальными нарушениями) в процессе приобщения его к художественной культуре и обучения умению видеть прекрасное в жизни и искусстве,  а также формирование элементарных знаний об изобразительном искусстве, общих и специальных умений и навыков изобразительной деятельности (в рисовании, лепке, аппликации), развитие зрительного восприятия формы, величины, конструкции, цвета предмета, его положения в пространстве, а также</w:t>
      </w:r>
      <w:proofErr w:type="gramEnd"/>
      <w:r w:rsidRPr="009B525A">
        <w:rPr>
          <w:rFonts w:ascii="Times New Roman" w:eastAsia="Times New Roman" w:hAnsi="Times New Roman" w:cs="Times New Roman"/>
          <w:sz w:val="24"/>
          <w:szCs w:val="24"/>
        </w:rPr>
        <w:t xml:space="preserve"> адекватного отображения его в рисунке, аппликации, лепке; развитии умения пользоваться полученными практическими навыками в повседневной жизни.</w:t>
      </w:r>
    </w:p>
    <w:p w:rsidR="0023402B" w:rsidRPr="009B525A" w:rsidRDefault="0023402B" w:rsidP="0023402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sz w:val="24"/>
          <w:szCs w:val="24"/>
        </w:rPr>
        <w:lastRenderedPageBreak/>
        <w:t>Задачи обучения:</w:t>
      </w:r>
      <w:r w:rsidRPr="009B525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3402B" w:rsidRPr="009B525A" w:rsidRDefault="0023402B" w:rsidP="0023402B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интереса к изобразительному искусству;</w:t>
      </w:r>
    </w:p>
    <w:p w:rsidR="0023402B" w:rsidRPr="009B525A" w:rsidRDefault="0023402B" w:rsidP="0023402B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раскрытие значения изобразительного искусства в жизни человека;</w:t>
      </w:r>
    </w:p>
    <w:p w:rsidR="0023402B" w:rsidRPr="009B525A" w:rsidRDefault="0023402B" w:rsidP="0023402B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в детях эстетического чувства и понимания красоты окружающего мира, художественного вкуса;</w:t>
      </w:r>
    </w:p>
    <w:p w:rsidR="0023402B" w:rsidRPr="009B525A" w:rsidRDefault="0023402B" w:rsidP="0023402B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элементарных знаний о видах и жанрах изобразительного искусства. Расширение художественно-эстетического кругозора;</w:t>
      </w:r>
    </w:p>
    <w:p w:rsidR="0023402B" w:rsidRPr="009B525A" w:rsidRDefault="0023402B" w:rsidP="0023402B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эмоционального восприятия произведений искусства, умения анализировать их содержание и формулировать свое мнение о них;</w:t>
      </w:r>
    </w:p>
    <w:p w:rsidR="0023402B" w:rsidRPr="009B525A" w:rsidRDefault="0023402B" w:rsidP="0023402B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знаний элементарных основ реалистического рисунка;</w:t>
      </w:r>
    </w:p>
    <w:p w:rsidR="0023402B" w:rsidRPr="009B525A" w:rsidRDefault="0023402B" w:rsidP="0023402B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изобразительным техникам и приемам с использованием различных материалов, инструментов и приспособлений, в том числе работа в нетрадиционных техниках;</w:t>
      </w:r>
    </w:p>
    <w:p w:rsidR="0023402B" w:rsidRPr="009B525A" w:rsidRDefault="0023402B" w:rsidP="0023402B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разным видам изобразительной деятельности (рисованию, лепке, аппликации)</w:t>
      </w:r>
    </w:p>
    <w:p w:rsidR="0023402B" w:rsidRPr="009B525A" w:rsidRDefault="0023402B" w:rsidP="0023402B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обучение правилам и законам композиции, </w:t>
      </w:r>
      <w:proofErr w:type="spellStart"/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цветоведения</w:t>
      </w:r>
      <w:proofErr w:type="spellEnd"/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, построениям орнамента и др., применяемым в разных видах изобразительной деятельности;</w:t>
      </w:r>
    </w:p>
    <w:p w:rsidR="0023402B" w:rsidRPr="009B525A" w:rsidRDefault="0023402B" w:rsidP="0023402B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умения создавать простейшие художественные образы с натуры и по образцу, памяти, представлению и воображению;</w:t>
      </w:r>
    </w:p>
    <w:p w:rsidR="0023402B" w:rsidRPr="009B525A" w:rsidRDefault="0023402B" w:rsidP="0023402B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умения согласованно и продуктивно работать в группах, выполняя определенный этап работы для получения результата общей изобразительной деятельности (коллективное рисование, коллективная аппликация).</w:t>
      </w:r>
    </w:p>
    <w:p w:rsidR="0023402B" w:rsidRPr="009B525A" w:rsidRDefault="0023402B" w:rsidP="002340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 программа по учебному предмету «Рисование (</w:t>
      </w:r>
      <w:r w:rsidRPr="009B525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зобразительное искусство)» в 5 классе определяет следующие задачи:</w:t>
      </w:r>
    </w:p>
    <w:p w:rsidR="0023402B" w:rsidRPr="009B525A" w:rsidRDefault="0023402B" w:rsidP="0023402B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по развитию у обучающихся эстетического восприятия и формирования образов предметов и явлений окружающей действительности в процессе их познаний;</w:t>
      </w:r>
    </w:p>
    <w:p w:rsidR="0023402B" w:rsidRPr="009B525A" w:rsidRDefault="0023402B" w:rsidP="0023402B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у обучающихся интереса к изобразительному искусству, потребности в изображении воспринимаемой действительности, формирования желания овладеть приемами изображения объектов наблюдения в разных видах изобразительной деятельности;</w:t>
      </w:r>
    </w:p>
    <w:p w:rsidR="0023402B" w:rsidRPr="009B525A" w:rsidRDefault="0023402B" w:rsidP="0023402B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изобразительному искусству (эта задача осуществляется на этапе закрепления и расширении полученных в 1-4 классах знаний и умений);</w:t>
      </w:r>
    </w:p>
    <w:p w:rsidR="0023402B" w:rsidRPr="009B525A" w:rsidRDefault="0023402B" w:rsidP="0023402B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целью обучения изображению окружающей действительности, отрабатываются приемы рассматривания объектов, произведений изобразительного искусства и народного творчества, формируются и закрепляются способы изображения в лепке, </w:t>
      </w:r>
      <w:proofErr w:type="gramStart"/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аппликации</w:t>
      </w:r>
      <w:proofErr w:type="gramEnd"/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 </w:t>
      </w: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также продолжается развиваться технические навыки работы с разными художественными материалами.</w:t>
      </w:r>
    </w:p>
    <w:p w:rsidR="0023402B" w:rsidRPr="009B525A" w:rsidRDefault="0023402B" w:rsidP="0023402B">
      <w:pPr>
        <w:spacing w:line="360" w:lineRule="auto"/>
        <w:ind w:firstLine="709"/>
        <w:jc w:val="both"/>
        <w:rPr>
          <w:rFonts w:ascii="Times New Roman" w:hAnsi="Times New Roman" w:cs="Times New Roman"/>
          <w:strike/>
          <w:sz w:val="24"/>
          <w:szCs w:val="24"/>
        </w:rPr>
      </w:pPr>
      <w:r w:rsidRPr="009B525A">
        <w:rPr>
          <w:rFonts w:ascii="Times New Roman" w:eastAsia="SimSun" w:hAnsi="Times New Roman" w:cs="Times New Roman"/>
          <w:i/>
          <w:iCs/>
          <w:sz w:val="24"/>
          <w:szCs w:val="24"/>
        </w:rPr>
        <w:t>Место предмета в учебном плане</w:t>
      </w:r>
    </w:p>
    <w:p w:rsidR="0023402B" w:rsidRPr="009B525A" w:rsidRDefault="0023402B" w:rsidP="0023402B">
      <w:pPr>
        <w:spacing w:after="0" w:line="240" w:lineRule="auto"/>
        <w:ind w:firstLine="709"/>
        <w:jc w:val="both"/>
        <w:rPr>
          <w:rFonts w:ascii="Times New Roman" w:hAnsi="Times New Roman" w:cs="Times New Roman"/>
          <w:strike/>
          <w:sz w:val="24"/>
          <w:szCs w:val="24"/>
        </w:rPr>
      </w:pPr>
      <w:proofErr w:type="gramStart"/>
      <w:r w:rsidRPr="009B525A">
        <w:rPr>
          <w:rFonts w:ascii="Times New Roman" w:eastAsia="SimSun" w:hAnsi="Times New Roman" w:cs="Times New Roman"/>
          <w:sz w:val="24"/>
          <w:szCs w:val="24"/>
        </w:rPr>
        <w:t xml:space="preserve">Учебный план </w:t>
      </w:r>
      <w:r w:rsidRPr="009B525A">
        <w:rPr>
          <w:rFonts w:ascii="Times New Roman" w:hAnsi="Times New Roman" w:cs="Times New Roman"/>
          <w:bCs/>
          <w:sz w:val="24"/>
          <w:szCs w:val="24"/>
        </w:rPr>
        <w:t>ГКОУ «Специальная (коррекционная) школа-интерната № 68»</w:t>
      </w:r>
      <w:r w:rsidRPr="009B525A">
        <w:rPr>
          <w:rFonts w:ascii="Times New Roman" w:eastAsia="SimSun" w:hAnsi="Times New Roman" w:cs="Times New Roman"/>
          <w:sz w:val="24"/>
          <w:szCs w:val="24"/>
        </w:rPr>
        <w:t>на изучение предмета «Изобразительное искусство» в 5 классе слабослышащих обучающихся, имеющих умственную отсталость (интеллектуальные нарушения) отводится 2 учебных  часа в неделю, всего 68 учебных часов.</w:t>
      </w:r>
      <w:proofErr w:type="gramEnd"/>
    </w:p>
    <w:p w:rsidR="0023402B" w:rsidRPr="009B525A" w:rsidRDefault="0023402B" w:rsidP="0023402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3402B" w:rsidRPr="009B525A" w:rsidRDefault="0023402B" w:rsidP="0023402B">
      <w:pPr>
        <w:jc w:val="center"/>
        <w:rPr>
          <w:rFonts w:ascii="Times New Roman" w:hAnsi="Times New Roman" w:cs="Times New Roman"/>
          <w:sz w:val="24"/>
          <w:szCs w:val="24"/>
        </w:rPr>
      </w:pPr>
      <w:r w:rsidRPr="009B525A">
        <w:rPr>
          <w:rFonts w:ascii="Times New Roman" w:hAnsi="Times New Roman" w:cs="Times New Roman"/>
          <w:sz w:val="24"/>
          <w:szCs w:val="24"/>
        </w:rPr>
        <w:t>Содержание учебного предмета/учебного курса/учебного модуля.</w:t>
      </w:r>
    </w:p>
    <w:p w:rsidR="0023402B" w:rsidRPr="009B525A" w:rsidRDefault="0023402B" w:rsidP="002340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4"/>
          <w:szCs w:val="24"/>
          <w:lang w:eastAsia="ru-RU"/>
        </w:rPr>
      </w:pPr>
      <w:r w:rsidRPr="009B525A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eastAsia="ru-RU"/>
        </w:rPr>
        <w:t>5 класс</w:t>
      </w:r>
    </w:p>
    <w:p w:rsidR="0023402B" w:rsidRPr="009B525A" w:rsidRDefault="0023402B" w:rsidP="002340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proofErr w:type="gramStart"/>
      <w:r w:rsidRPr="009B525A">
        <w:rPr>
          <w:rFonts w:ascii="Times New Roman" w:eastAsia="Times New Roman" w:hAnsi="Times New Roman" w:cs="Times New Roman"/>
          <w:sz w:val="24"/>
          <w:szCs w:val="24"/>
        </w:rPr>
        <w:t xml:space="preserve">Цель обучения - </w:t>
      </w:r>
      <w:r w:rsidRPr="009B525A">
        <w:rPr>
          <w:rFonts w:ascii="Times New Roman" w:eastAsia="Arial" w:hAnsi="Times New Roman" w:cs="Times New Roman"/>
          <w:color w:val="000000"/>
          <w:sz w:val="24"/>
          <w:szCs w:val="24"/>
          <w:highlight w:val="white"/>
        </w:rPr>
        <w:t xml:space="preserve"> </w:t>
      </w:r>
      <w:r w:rsidRPr="009B525A">
        <w:rPr>
          <w:rFonts w:ascii="Times New Roman" w:eastAsia="Times New Roman" w:hAnsi="Times New Roman" w:cs="Times New Roman"/>
          <w:sz w:val="24"/>
          <w:szCs w:val="24"/>
        </w:rPr>
        <w:t>развитие личности обучающегося с умственной отсталостью (интеллектуальными нарушениями) в процессе приобщения его к художественной культуре и обучения умению видеть прекрасное в жизни и искусстве,  а также формирование элементарных знаний об изобразительном искусстве, общих и специальных умений и навыков изобразительной деятельности (в рисовании, лепке, аппликации), развитие зрительного восприятия формы, величины, конструкции, цвета предмета, его положения в пространстве, а также</w:t>
      </w:r>
      <w:proofErr w:type="gramEnd"/>
      <w:r w:rsidRPr="009B525A">
        <w:rPr>
          <w:rFonts w:ascii="Times New Roman" w:eastAsia="Times New Roman" w:hAnsi="Times New Roman" w:cs="Times New Roman"/>
          <w:sz w:val="24"/>
          <w:szCs w:val="24"/>
        </w:rPr>
        <w:t xml:space="preserve"> адекватного отображения его в рисунке, аппликации, лепке; развитии умения пользоваться полученными практическими навыками в повседневной жизни.</w:t>
      </w:r>
    </w:p>
    <w:p w:rsidR="0023402B" w:rsidRPr="009B525A" w:rsidRDefault="0023402B" w:rsidP="0023402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sz w:val="24"/>
          <w:szCs w:val="24"/>
        </w:rPr>
        <w:t>Задачи обучения:</w:t>
      </w:r>
      <w:r w:rsidRPr="009B525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3402B" w:rsidRPr="009B525A" w:rsidRDefault="0023402B" w:rsidP="0023402B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интереса к изобразительному искусству;</w:t>
      </w:r>
    </w:p>
    <w:p w:rsidR="0023402B" w:rsidRPr="009B525A" w:rsidRDefault="0023402B" w:rsidP="0023402B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раскрытие значения изобразительного искусства в жизни человека;</w:t>
      </w:r>
    </w:p>
    <w:p w:rsidR="0023402B" w:rsidRPr="009B525A" w:rsidRDefault="0023402B" w:rsidP="0023402B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в детях эстетического чувства и понимания красоты окружающего мира, художественного вкуса;</w:t>
      </w:r>
    </w:p>
    <w:p w:rsidR="0023402B" w:rsidRPr="009B525A" w:rsidRDefault="0023402B" w:rsidP="0023402B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элементарных знаний о видах и жанрах изобразительного искусства. Расширение художественно-эстетического кругозора;</w:t>
      </w:r>
    </w:p>
    <w:p w:rsidR="0023402B" w:rsidRPr="009B525A" w:rsidRDefault="0023402B" w:rsidP="0023402B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эмоционального восприятия произведений искусства, умения анализировать их содержание и формулировать свое мнение о них;</w:t>
      </w:r>
    </w:p>
    <w:p w:rsidR="0023402B" w:rsidRPr="009B525A" w:rsidRDefault="0023402B" w:rsidP="0023402B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знаний элементарных основ реалистического рисунка;</w:t>
      </w:r>
    </w:p>
    <w:p w:rsidR="0023402B" w:rsidRPr="009B525A" w:rsidRDefault="0023402B" w:rsidP="0023402B">
      <w:pPr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изобразительным техникам и приемам с использованием различных материалов, инструментов и приспособлений, в том числе работа в нетрадиционных техниках;</w:t>
      </w:r>
    </w:p>
    <w:p w:rsidR="0023402B" w:rsidRPr="009B525A" w:rsidRDefault="0023402B" w:rsidP="0023402B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разным видам изобразительной деятельности (рисованию, лепке, аппликации)</w:t>
      </w:r>
    </w:p>
    <w:p w:rsidR="0023402B" w:rsidRPr="009B525A" w:rsidRDefault="0023402B" w:rsidP="0023402B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обучение правилам и законам композиции, </w:t>
      </w:r>
      <w:proofErr w:type="spellStart"/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цветоведения</w:t>
      </w:r>
      <w:proofErr w:type="spellEnd"/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, построениям орнамента и др., применяемым в разных видах изобразительной деятельности;</w:t>
      </w:r>
    </w:p>
    <w:p w:rsidR="0023402B" w:rsidRPr="009B525A" w:rsidRDefault="0023402B" w:rsidP="0023402B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формирование умения создавать простейшие художественные образы с натуры и по образцу, памяти, представлению и воображению;</w:t>
      </w:r>
    </w:p>
    <w:p w:rsidR="0023402B" w:rsidRPr="009B525A" w:rsidRDefault="0023402B" w:rsidP="0023402B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умения согласованно и продуктивно работать в группах, выполняя определенный этап работы для получения результата общей изобразительной деятельности (коллективное рисование, коллективная аппликация).</w:t>
      </w:r>
    </w:p>
    <w:p w:rsidR="0023402B" w:rsidRPr="009B525A" w:rsidRDefault="0023402B" w:rsidP="002340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 программа по учебному предмету «Рисование (</w:t>
      </w:r>
      <w:r w:rsidRPr="009B525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зобразительное искусство)» в 5 классе определяет следующие задачи:</w:t>
      </w:r>
    </w:p>
    <w:p w:rsidR="0023402B" w:rsidRPr="009B525A" w:rsidRDefault="0023402B" w:rsidP="0023402B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по развитию у обучающихся эстетического восприятия и формирования образов предметов и явлений окружающей действительности в процессе их познаний;</w:t>
      </w:r>
    </w:p>
    <w:p w:rsidR="0023402B" w:rsidRPr="009B525A" w:rsidRDefault="0023402B" w:rsidP="0023402B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у обучающихся интереса к изобразительному искусству, потребности в изображении воспринимаемой действительности, формирования желания овладеть приемами изображения объектов наблюдения в разных видах изобразительной деятельности;</w:t>
      </w:r>
    </w:p>
    <w:p w:rsidR="0023402B" w:rsidRPr="009B525A" w:rsidRDefault="0023402B" w:rsidP="0023402B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изобразительному искусству (эта задача осуществляется на этапе закрепления и расширении полученных в 1-4 классах знаний и умений);</w:t>
      </w:r>
    </w:p>
    <w:p w:rsidR="0023402B" w:rsidRPr="009B525A" w:rsidRDefault="0023402B" w:rsidP="0023402B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целью обучения изображению окружающей действительности, отрабатываются приемы рассматривания объектов, произведений изобразительного искусства и народного творчества, формируются и закрепляются способы изображения в лепке, </w:t>
      </w:r>
      <w:proofErr w:type="gramStart"/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аппликации</w:t>
      </w:r>
      <w:proofErr w:type="gramEnd"/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 также продолжается развиваться технические навыки работы с разными художественными материалами.</w:t>
      </w:r>
    </w:p>
    <w:p w:rsidR="0023402B" w:rsidRPr="009B525A" w:rsidRDefault="0023402B" w:rsidP="002340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4"/>
          <w:szCs w:val="24"/>
          <w:lang w:eastAsia="ru-RU"/>
        </w:rPr>
      </w:pPr>
    </w:p>
    <w:p w:rsidR="0023402B" w:rsidRPr="009B525A" w:rsidRDefault="0023402B" w:rsidP="0023402B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B525A">
        <w:rPr>
          <w:rFonts w:ascii="Times New Roman" w:hAnsi="Times New Roman" w:cs="Times New Roman"/>
          <w:bCs/>
          <w:sz w:val="24"/>
          <w:szCs w:val="24"/>
        </w:rPr>
        <w:t>Планируемые результаты освоения учебного предмета.</w:t>
      </w:r>
    </w:p>
    <w:p w:rsidR="0023402B" w:rsidRPr="009B525A" w:rsidRDefault="0023402B" w:rsidP="0023402B">
      <w:pPr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sz w:val="24"/>
          <w:szCs w:val="24"/>
        </w:rPr>
        <w:t xml:space="preserve">Личностные: </w:t>
      </w:r>
    </w:p>
    <w:p w:rsidR="0023402B" w:rsidRPr="009B525A" w:rsidRDefault="0023402B" w:rsidP="0023402B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осознание себя как ученика, формирование интереса (мотивации) к обучению;</w:t>
      </w:r>
    </w:p>
    <w:p w:rsidR="0023402B" w:rsidRPr="009B525A" w:rsidRDefault="0023402B" w:rsidP="0023402B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адекватных представлений о собственных возможностях, о насущно необходимом жизнеобеспечении;</w:t>
      </w:r>
    </w:p>
    <w:p w:rsidR="0023402B" w:rsidRPr="009B525A" w:rsidRDefault="0023402B" w:rsidP="0023402B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к осмыслению картины мира, ее временно-пространственной организации; формирование целостного, социально ориентированного взгляда на мир в его органичном единстве природной и социальной частей;</w:t>
      </w:r>
    </w:p>
    <w:p w:rsidR="0023402B" w:rsidRPr="009B525A" w:rsidRDefault="0023402B" w:rsidP="0023402B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эстетических потребностей, ценностей и чувств;</w:t>
      </w:r>
    </w:p>
    <w:p w:rsidR="0023402B" w:rsidRPr="009B525A" w:rsidRDefault="0023402B" w:rsidP="0023402B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эстетических чувств, проявление доброжелательности, эмоционально-нравственной отзывчивости и взаимопомощи, проявление сопереживания к чувствам других людей;</w:t>
      </w:r>
    </w:p>
    <w:p w:rsidR="0023402B" w:rsidRPr="009B525A" w:rsidRDefault="0023402B" w:rsidP="0023402B">
      <w:pPr>
        <w:numPr>
          <w:ilvl w:val="0"/>
          <w:numId w:val="4"/>
        </w:numPr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23402B" w:rsidRPr="009B525A" w:rsidRDefault="0023402B" w:rsidP="0023402B">
      <w:pPr>
        <w:spacing w:after="0" w:line="360" w:lineRule="auto"/>
        <w:ind w:left="709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B525A">
        <w:rPr>
          <w:rFonts w:ascii="Times New Roman" w:eastAsia="Times New Roman" w:hAnsi="Times New Roman" w:cs="Times New Roman"/>
          <w:sz w:val="24"/>
          <w:szCs w:val="24"/>
        </w:rPr>
        <w:t>Предметные:</w:t>
      </w:r>
    </w:p>
    <w:p w:rsidR="0023402B" w:rsidRPr="009B525A" w:rsidRDefault="0023402B" w:rsidP="002340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B525A">
        <w:rPr>
          <w:rFonts w:ascii="Times New Roman" w:eastAsia="Times New Roman" w:hAnsi="Times New Roman" w:cs="Times New Roman"/>
          <w:sz w:val="24"/>
          <w:szCs w:val="24"/>
          <w:u w:val="single"/>
        </w:rPr>
        <w:t>Минимальный уровень:</w:t>
      </w:r>
    </w:p>
    <w:p w:rsidR="0023402B" w:rsidRPr="009B525A" w:rsidRDefault="0023402B" w:rsidP="0023402B">
      <w:pPr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знать названия художественных инструментов и приспособлений, их свойства, назначение, правила обращения и санитарно-гигиенических требований при работе с ними; </w:t>
      </w:r>
    </w:p>
    <w:p w:rsidR="0023402B" w:rsidRPr="009B525A" w:rsidRDefault="0023402B" w:rsidP="0023402B">
      <w:pPr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знать элементарные правила композиции, </w:t>
      </w:r>
      <w:proofErr w:type="spellStart"/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цветоведения</w:t>
      </w:r>
      <w:proofErr w:type="spellEnd"/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, передачи формы предмета;</w:t>
      </w:r>
    </w:p>
    <w:p w:rsidR="0023402B" w:rsidRPr="009B525A" w:rsidRDefault="0023402B" w:rsidP="0023402B">
      <w:pPr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знать некоторые выразительные средства изобразительного искусства: «точка», «линия», «штриховка», «пятно»; - пользование материалами для рисования; </w:t>
      </w:r>
    </w:p>
    <w:p w:rsidR="0023402B" w:rsidRPr="009B525A" w:rsidRDefault="0023402B" w:rsidP="0023402B">
      <w:pPr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уметь пользоваться материалами для рисования, аппликации, лепки;</w:t>
      </w:r>
    </w:p>
    <w:p w:rsidR="0023402B" w:rsidRPr="009B525A" w:rsidRDefault="0023402B" w:rsidP="0023402B">
      <w:pPr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знать название предметов, подлежащих рисованию, лепке и аппликации;</w:t>
      </w:r>
    </w:p>
    <w:p w:rsidR="0023402B" w:rsidRPr="009B525A" w:rsidRDefault="0023402B" w:rsidP="0023402B">
      <w:pPr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уметь организовывать рабочее место в зависимости от характера выполняемой работы;</w:t>
      </w:r>
    </w:p>
    <w:p w:rsidR="0023402B" w:rsidRPr="009B525A" w:rsidRDefault="0023402B" w:rsidP="0023402B">
      <w:pPr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следовать при выполнении работы инструкциям учителя;</w:t>
      </w:r>
    </w:p>
    <w:p w:rsidR="0023402B" w:rsidRPr="009B525A" w:rsidRDefault="0023402B" w:rsidP="0023402B">
      <w:pPr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владеть приемами некоторыми приемами лепки (раскатывание, сплющивание, </w:t>
      </w:r>
      <w:proofErr w:type="spellStart"/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отщипывание</w:t>
      </w:r>
      <w:proofErr w:type="spellEnd"/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) и аппликации (вырезание и наклеивание);</w:t>
      </w:r>
    </w:p>
    <w:p w:rsidR="0023402B" w:rsidRPr="009B525A" w:rsidRDefault="0023402B" w:rsidP="0023402B">
      <w:pPr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рисовать по образцу</w:t>
      </w:r>
      <w:r w:rsidRPr="009B52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</w:t>
      </w:r>
      <w:r w:rsidRPr="009B525A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несложной формы и конструкции;</w:t>
      </w:r>
    </w:p>
    <w:p w:rsidR="0023402B" w:rsidRPr="009B525A" w:rsidRDefault="0023402B" w:rsidP="0023402B">
      <w:pPr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применять приемы работы с карандашом, гуашью, акварельными красками с целью передачи фактуры предмета;</w:t>
      </w:r>
    </w:p>
    <w:p w:rsidR="0023402B" w:rsidRPr="009B525A" w:rsidRDefault="0023402B" w:rsidP="0023402B">
      <w:pPr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ориентироваться в пространстве листа;</w:t>
      </w:r>
    </w:p>
    <w:p w:rsidR="0023402B" w:rsidRPr="009B525A" w:rsidRDefault="0023402B" w:rsidP="0023402B">
      <w:pPr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размещать изображения одного или группы предметов в соответствии с параметрами изобразительной поверхности;</w:t>
      </w:r>
    </w:p>
    <w:p w:rsidR="0023402B" w:rsidRPr="009B525A" w:rsidRDefault="0023402B" w:rsidP="0023402B">
      <w:pPr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адекватно передавать цвета изображаемого объекта, определение насыщенности цвета, получение смешанных цветов и некоторых оттенков цвета.</w:t>
      </w:r>
    </w:p>
    <w:p w:rsidR="0023402B" w:rsidRPr="009B525A" w:rsidRDefault="0023402B" w:rsidP="0023402B">
      <w:p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9B525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</w:t>
      </w: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Достаточный уровень</w:t>
      </w:r>
    </w:p>
    <w:p w:rsidR="0023402B" w:rsidRPr="009B525A" w:rsidRDefault="0023402B" w:rsidP="0023402B">
      <w:pPr>
        <w:numPr>
          <w:ilvl w:val="0"/>
          <w:numId w:val="6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знать названия жанров изобразительного искусства;</w:t>
      </w:r>
    </w:p>
    <w:p w:rsidR="0023402B" w:rsidRPr="009B525A" w:rsidRDefault="0023402B" w:rsidP="0023402B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знать названий некоторых народных и национальных промыслов (Дымково, Гжель, Хохлома и др.);</w:t>
      </w:r>
    </w:p>
    <w:p w:rsidR="0023402B" w:rsidRPr="009B525A" w:rsidRDefault="0023402B" w:rsidP="0023402B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знать основных особенностей некоторых материалов, используемых в рисовании, лепке и аппликации;</w:t>
      </w:r>
    </w:p>
    <w:p w:rsidR="0023402B" w:rsidRPr="009B525A" w:rsidRDefault="0023402B" w:rsidP="0023402B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знать и применять выразительные средства изобразительного искусства: «изобразительная поверхность», «точка», «линия», «штриховка», «контур», «пятно», «цвет», объем и др.;</w:t>
      </w:r>
      <w:proofErr w:type="gramEnd"/>
    </w:p>
    <w:p w:rsidR="0023402B" w:rsidRPr="009B525A" w:rsidRDefault="0023402B" w:rsidP="0023402B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знать правила </w:t>
      </w:r>
      <w:proofErr w:type="spellStart"/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цветоведения</w:t>
      </w:r>
      <w:proofErr w:type="spellEnd"/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, светотени, перспективы; построения орнамента, стилизации формы предмета и др.;</w:t>
      </w:r>
    </w:p>
    <w:p w:rsidR="0023402B" w:rsidRPr="009B525A" w:rsidRDefault="0023402B" w:rsidP="0023402B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знать виды аппликации (предметная, сюжетная, декоративная);</w:t>
      </w:r>
    </w:p>
    <w:p w:rsidR="0023402B" w:rsidRPr="009B525A" w:rsidRDefault="0023402B" w:rsidP="0023402B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знать способы лепки (конструктивный, пластический, комбинированный);</w:t>
      </w:r>
    </w:p>
    <w:p w:rsidR="0023402B" w:rsidRPr="009B525A" w:rsidRDefault="0023402B" w:rsidP="0023402B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находить необходимую для выполнения работы информацию в материалах учебника, рабочей тетради;</w:t>
      </w:r>
    </w:p>
    <w:p w:rsidR="0023402B" w:rsidRPr="009B525A" w:rsidRDefault="0023402B" w:rsidP="0023402B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следовать при выполнении работы инструкциям учителя или инструкциям, представленным в других информационных источниках;</w:t>
      </w:r>
    </w:p>
    <w:p w:rsidR="0023402B" w:rsidRPr="009B525A" w:rsidRDefault="0023402B" w:rsidP="0023402B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оценивать результаты собственной изобразительной деятельности и одноклассников (красиво, некрасиво, аккуратно, похоже на образец);</w:t>
      </w:r>
    </w:p>
    <w:p w:rsidR="0023402B" w:rsidRPr="009B525A" w:rsidRDefault="0023402B" w:rsidP="0023402B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разнообразные технологические способы выполнения аппликации;</w:t>
      </w:r>
    </w:p>
    <w:p w:rsidR="0023402B" w:rsidRPr="009B525A" w:rsidRDefault="0023402B" w:rsidP="0023402B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применять разные способы лепки;</w:t>
      </w:r>
    </w:p>
    <w:p w:rsidR="0023402B" w:rsidRPr="009B525A" w:rsidRDefault="0023402B" w:rsidP="0023402B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рисовать с натуры и по памяти после предварительных наблюдений, передавать все признаки и свойства изображаемого объекта; рисовать по воображению;</w:t>
      </w:r>
    </w:p>
    <w:p w:rsidR="0023402B" w:rsidRPr="009B525A" w:rsidRDefault="0023402B" w:rsidP="0023402B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различать и передавать в рисунке эмоциональное состояние и свое отношение к природе, человеку, семье и обществу;</w:t>
      </w:r>
    </w:p>
    <w:p w:rsidR="0023402B" w:rsidRPr="009B525A" w:rsidRDefault="0023402B" w:rsidP="0023402B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различать произведения живописи, графики, скульптуры, архитектуры и декоративно-прикладного искусства;</w:t>
      </w:r>
    </w:p>
    <w:p w:rsidR="0023402B" w:rsidRPr="009B525A" w:rsidRDefault="0023402B" w:rsidP="0023402B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различать жанры  изобразительного искусства: пейзаж, портрет, натюрморт, сюжетное изображение.</w:t>
      </w:r>
    </w:p>
    <w:p w:rsidR="0023402B" w:rsidRPr="009B525A" w:rsidRDefault="0023402B" w:rsidP="0023402B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25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Формирование базовых учебных действий</w:t>
      </w:r>
    </w:p>
    <w:p w:rsidR="0023402B" w:rsidRPr="009B525A" w:rsidRDefault="0023402B" w:rsidP="0023402B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B525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V</w:t>
      </w:r>
      <w:proofErr w:type="gramEnd"/>
      <w:r w:rsidRPr="009B525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proofErr w:type="spellStart"/>
      <w:r w:rsidRPr="009B525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IXклассы</w:t>
      </w:r>
      <w:proofErr w:type="spellEnd"/>
    </w:p>
    <w:p w:rsidR="0023402B" w:rsidRPr="009B525A" w:rsidRDefault="0023402B" w:rsidP="0023402B">
      <w:pPr>
        <w:shd w:val="clear" w:color="auto" w:fill="FFFFFF"/>
        <w:spacing w:after="0" w:line="240" w:lineRule="auto"/>
        <w:ind w:left="100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Личностные учебные действия:</w:t>
      </w:r>
    </w:p>
    <w:p w:rsidR="0023402B" w:rsidRPr="009B525A" w:rsidRDefault="0023402B" w:rsidP="0023402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Личностные учебные действия представлены следующими умениями: испытывать чувство гордости за свою страну; гордиться школьными успехами и достижениями как собственными, так и своих товарищей; адекватно эмоционально откликаться на произведения литературы, музыки, живописи и др.; уважительно и бережно относиться к людям труда и результатам их деятельности; активно включаться в общеполезную социальную деятельность; бережно относиться к культурно-историческому наследию родного края и страны.</w:t>
      </w:r>
    </w:p>
    <w:p w:rsidR="0023402B" w:rsidRPr="009B525A" w:rsidRDefault="0023402B" w:rsidP="0023402B">
      <w:pPr>
        <w:shd w:val="clear" w:color="auto" w:fill="FFFFFF"/>
        <w:spacing w:after="0" w:line="240" w:lineRule="auto"/>
        <w:ind w:left="100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Коммуникативные учебные действия:</w:t>
      </w:r>
    </w:p>
    <w:p w:rsidR="0023402B" w:rsidRPr="009B525A" w:rsidRDefault="0023402B" w:rsidP="0023402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Коммуникативные учебные действия включают: вступать и поддерживать коммуникацию в разных ситуациях социального взаимодействия (учебных, трудовых, бытовых и др.); слушать собеседника, вступать в диалог и поддерживать его, использовать разные виды делового письма для решения жизненно значимых задач; использовать доступные источники и средства получения информации для решения коммуникативных и познавательных задач.</w:t>
      </w:r>
    </w:p>
    <w:p w:rsidR="0023402B" w:rsidRPr="009B525A" w:rsidRDefault="0023402B" w:rsidP="0023402B">
      <w:pPr>
        <w:shd w:val="clear" w:color="auto" w:fill="FFFFFF"/>
        <w:spacing w:after="0" w:line="240" w:lineRule="auto"/>
        <w:ind w:left="100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Регулятивные учебные действия:</w:t>
      </w:r>
    </w:p>
    <w:p w:rsidR="0023402B" w:rsidRPr="009B525A" w:rsidRDefault="0023402B" w:rsidP="0023402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Регулятивные учебные действия представлены умениями: принимать и сохранять цели и задачи решения типовых учебных и практических задач, осуществлять коллективный поиск средств их осуществления; осознанно действовать на основе разных видов инструкций для решения практических и учебных задач; осуществлять взаимный контроль в совместной деятельности; обладать готовностью к осуществлению самоконтроля в процессе деятельности; адекватно реагировать на внешний контроль и оценку, корректировать в соответствии с ней свою деятельность.</w:t>
      </w:r>
    </w:p>
    <w:p w:rsidR="0023402B" w:rsidRPr="009B525A" w:rsidRDefault="0023402B" w:rsidP="0023402B">
      <w:pPr>
        <w:shd w:val="clear" w:color="auto" w:fill="FFFFFF"/>
        <w:spacing w:after="0" w:line="240" w:lineRule="auto"/>
        <w:ind w:left="100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Познавательные учебные действия:</w:t>
      </w:r>
    </w:p>
    <w:p w:rsidR="0023402B" w:rsidRPr="009B525A" w:rsidRDefault="0023402B" w:rsidP="0023402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Дифференцированно воспринимать окружающий мир, его временно-пространственную организацию;</w:t>
      </w:r>
    </w:p>
    <w:p w:rsidR="0023402B" w:rsidRPr="009B525A" w:rsidRDefault="0023402B" w:rsidP="0023402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усвоенные логические операции (сравнение, анализ, синтез, обобщение, классификацию, установление аналогий, закономерностей, причинно-следственных связей) на наглядном, доступном вербальном материале, основе практической деятельности в соответствии с индивидуальными возможностями;</w:t>
      </w:r>
      <w:proofErr w:type="gramEnd"/>
    </w:p>
    <w:p w:rsidR="0023402B" w:rsidRPr="009B525A" w:rsidRDefault="0023402B" w:rsidP="0023402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использовать в жизни и деятельности некоторые </w:t>
      </w:r>
      <w:proofErr w:type="spellStart"/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межпредметные</w:t>
      </w:r>
      <w:proofErr w:type="spellEnd"/>
      <w:r w:rsidRPr="009B52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знания, отражающие несложные, доступные существенные связи и отношения между объектами и процессам.</w:t>
      </w:r>
    </w:p>
    <w:p w:rsidR="0023402B" w:rsidRPr="009B525A" w:rsidRDefault="0023402B" w:rsidP="0023402B">
      <w:pPr>
        <w:rPr>
          <w:rFonts w:ascii="Times New Roman" w:hAnsi="Times New Roman" w:cs="Times New Roman"/>
          <w:sz w:val="24"/>
          <w:szCs w:val="24"/>
        </w:rPr>
      </w:pPr>
    </w:p>
    <w:p w:rsidR="0023402B" w:rsidRPr="009B525A" w:rsidRDefault="0023402B" w:rsidP="0023402B">
      <w:pPr>
        <w:tabs>
          <w:tab w:val="left" w:pos="3898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3402B" w:rsidRPr="009B525A" w:rsidRDefault="0023402B" w:rsidP="0023402B">
      <w:pPr>
        <w:tabs>
          <w:tab w:val="left" w:pos="3898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9B525A">
        <w:rPr>
          <w:rFonts w:ascii="Times New Roman" w:hAnsi="Times New Roman" w:cs="Times New Roman"/>
          <w:sz w:val="24"/>
          <w:szCs w:val="24"/>
        </w:rPr>
        <w:t>ТЕМАТИЧЕСКОЕ   ПЛАНИРОВАНИЕ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99"/>
        <w:gridCol w:w="2665"/>
      </w:tblGrid>
      <w:tr w:rsidR="0023402B" w:rsidRPr="009B525A" w:rsidTr="00E24149">
        <w:tc>
          <w:tcPr>
            <w:tcW w:w="6799" w:type="dxa"/>
          </w:tcPr>
          <w:p w:rsidR="0023402B" w:rsidRPr="009B525A" w:rsidRDefault="0023402B" w:rsidP="00E24149">
            <w:pPr>
              <w:tabs>
                <w:tab w:val="left" w:pos="38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25A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2665" w:type="dxa"/>
          </w:tcPr>
          <w:p w:rsidR="0023402B" w:rsidRPr="009B525A" w:rsidRDefault="0023402B" w:rsidP="00E24149">
            <w:pPr>
              <w:tabs>
                <w:tab w:val="left" w:pos="38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25A">
              <w:rPr>
                <w:rFonts w:ascii="Times New Roman" w:hAnsi="Times New Roman" w:cs="Times New Roman"/>
                <w:sz w:val="24"/>
                <w:szCs w:val="24"/>
              </w:rPr>
              <w:t>Количество академических часов, отводимых на освоение каждого раздела</w:t>
            </w:r>
          </w:p>
        </w:tc>
      </w:tr>
      <w:tr w:rsidR="0023402B" w:rsidRPr="009B525A" w:rsidTr="00E24149">
        <w:tc>
          <w:tcPr>
            <w:tcW w:w="6799" w:type="dxa"/>
          </w:tcPr>
          <w:p w:rsidR="0023402B" w:rsidRPr="009B525A" w:rsidRDefault="0023402B" w:rsidP="00E24149">
            <w:pPr>
              <w:tabs>
                <w:tab w:val="left" w:pos="38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B525A">
              <w:rPr>
                <w:rFonts w:ascii="Times New Roman" w:eastAsia="Times New Roman" w:hAnsi="Times New Roman" w:cs="Times New Roman"/>
                <w:sz w:val="24"/>
                <w:szCs w:val="24"/>
              </w:rPr>
              <w:t>«Обучение композиционной деятельности»</w:t>
            </w:r>
          </w:p>
        </w:tc>
        <w:tc>
          <w:tcPr>
            <w:tcW w:w="2665" w:type="dxa"/>
          </w:tcPr>
          <w:p w:rsidR="0023402B" w:rsidRPr="009B525A" w:rsidRDefault="0023402B" w:rsidP="00E24149">
            <w:pPr>
              <w:tabs>
                <w:tab w:val="left" w:pos="38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25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23402B" w:rsidRPr="009B525A" w:rsidTr="00E24149">
        <w:tc>
          <w:tcPr>
            <w:tcW w:w="6799" w:type="dxa"/>
          </w:tcPr>
          <w:p w:rsidR="0023402B" w:rsidRPr="009B525A" w:rsidRDefault="0023402B" w:rsidP="00E24149">
            <w:pPr>
              <w:widowControl w:val="0"/>
              <w:ind w:right="-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25A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у обучающихся умений воспринимать и изображать форму предметов, пропорции и конструкцию»</w:t>
            </w:r>
          </w:p>
        </w:tc>
        <w:tc>
          <w:tcPr>
            <w:tcW w:w="2665" w:type="dxa"/>
            <w:vAlign w:val="bottom"/>
          </w:tcPr>
          <w:p w:rsidR="0023402B" w:rsidRPr="009B525A" w:rsidRDefault="0023402B" w:rsidP="00E24149">
            <w:pPr>
              <w:tabs>
                <w:tab w:val="left" w:pos="38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25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23402B" w:rsidRPr="009B525A" w:rsidTr="00E24149">
        <w:tc>
          <w:tcPr>
            <w:tcW w:w="6799" w:type="dxa"/>
          </w:tcPr>
          <w:p w:rsidR="0023402B" w:rsidRPr="009B525A" w:rsidRDefault="0023402B" w:rsidP="00E24149">
            <w:pPr>
              <w:widowControl w:val="0"/>
              <w:spacing w:line="360" w:lineRule="auto"/>
              <w:ind w:right="-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25A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восприятию произведений искусства»</w:t>
            </w:r>
          </w:p>
        </w:tc>
        <w:tc>
          <w:tcPr>
            <w:tcW w:w="2665" w:type="dxa"/>
            <w:vAlign w:val="bottom"/>
          </w:tcPr>
          <w:p w:rsidR="0023402B" w:rsidRPr="009B525A" w:rsidRDefault="0023402B" w:rsidP="00E24149">
            <w:pPr>
              <w:tabs>
                <w:tab w:val="left" w:pos="38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25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23402B" w:rsidRPr="009B525A" w:rsidTr="00E24149">
        <w:tc>
          <w:tcPr>
            <w:tcW w:w="6799" w:type="dxa"/>
          </w:tcPr>
          <w:p w:rsidR="0023402B" w:rsidRPr="009B525A" w:rsidRDefault="0023402B" w:rsidP="00E24149">
            <w:pPr>
              <w:tabs>
                <w:tab w:val="left" w:pos="38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B525A">
              <w:rPr>
                <w:rFonts w:ascii="Times New Roman" w:eastAsia="Times New Roman" w:hAnsi="Times New Roman" w:cs="Times New Roman"/>
                <w:sz w:val="24"/>
                <w:szCs w:val="24"/>
              </w:rPr>
              <w:t>«Развитие у обучающихся восприятия цвета, предметов и формирование умений переливать его в живописи»</w:t>
            </w:r>
          </w:p>
        </w:tc>
        <w:tc>
          <w:tcPr>
            <w:tcW w:w="2665" w:type="dxa"/>
            <w:vAlign w:val="bottom"/>
          </w:tcPr>
          <w:p w:rsidR="0023402B" w:rsidRPr="009B525A" w:rsidRDefault="0023402B" w:rsidP="00E24149">
            <w:pPr>
              <w:tabs>
                <w:tab w:val="left" w:pos="38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25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23402B" w:rsidRPr="009B525A" w:rsidTr="00E24149">
        <w:tc>
          <w:tcPr>
            <w:tcW w:w="6799" w:type="dxa"/>
          </w:tcPr>
          <w:p w:rsidR="0023402B" w:rsidRPr="009B525A" w:rsidRDefault="0023402B" w:rsidP="00E24149">
            <w:pPr>
              <w:tabs>
                <w:tab w:val="left" w:pos="38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B525A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665" w:type="dxa"/>
            <w:vAlign w:val="bottom"/>
          </w:tcPr>
          <w:p w:rsidR="0023402B" w:rsidRPr="009B525A" w:rsidRDefault="0023402B" w:rsidP="00E24149">
            <w:pPr>
              <w:tabs>
                <w:tab w:val="left" w:pos="389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25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</w:tbl>
    <w:p w:rsidR="0023402B" w:rsidRPr="009B525A" w:rsidRDefault="0023402B" w:rsidP="0023402B">
      <w:pPr>
        <w:tabs>
          <w:tab w:val="left" w:pos="3898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3402B" w:rsidRPr="009B525A" w:rsidRDefault="0023402B" w:rsidP="0023402B">
      <w:pPr>
        <w:tabs>
          <w:tab w:val="left" w:pos="3898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3402B" w:rsidRPr="009B525A" w:rsidRDefault="0023402B" w:rsidP="0023402B">
      <w:pPr>
        <w:tabs>
          <w:tab w:val="left" w:pos="3898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3402B" w:rsidRPr="009B525A" w:rsidRDefault="0023402B" w:rsidP="0023402B">
      <w:pPr>
        <w:tabs>
          <w:tab w:val="left" w:pos="3898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3402B" w:rsidRPr="009B525A" w:rsidRDefault="0023402B" w:rsidP="0023402B">
      <w:pPr>
        <w:tabs>
          <w:tab w:val="left" w:pos="3898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3402B" w:rsidRPr="009B525A" w:rsidRDefault="0023402B" w:rsidP="0023402B">
      <w:pPr>
        <w:tabs>
          <w:tab w:val="left" w:pos="3898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3402B" w:rsidRPr="009B525A" w:rsidRDefault="0023402B" w:rsidP="0023402B">
      <w:pPr>
        <w:tabs>
          <w:tab w:val="left" w:pos="3898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55C06" w:rsidRDefault="00955C06"/>
    <w:sectPr w:rsidR="00955C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ans-serif">
    <w:altName w:val="Segoe Print"/>
    <w:charset w:val="00"/>
    <w:family w:val="auto"/>
    <w:pitch w:val="default"/>
    <w:sig w:usb0="00000000" w:usb1="00000000" w:usb2="00000000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D4637"/>
    <w:multiLevelType w:val="multilevel"/>
    <w:tmpl w:val="C97E5A3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23D7E70B"/>
    <w:multiLevelType w:val="singleLevel"/>
    <w:tmpl w:val="23D7E70B"/>
    <w:lvl w:ilvl="0">
      <w:start w:val="1"/>
      <w:numFmt w:val="decimal"/>
      <w:lvlText w:val="%1."/>
      <w:lvlJc w:val="left"/>
      <w:pPr>
        <w:tabs>
          <w:tab w:val="left" w:pos="312"/>
        </w:tabs>
        <w:ind w:left="0" w:firstLine="0"/>
      </w:pPr>
    </w:lvl>
  </w:abstractNum>
  <w:abstractNum w:abstractNumId="2">
    <w:nsid w:val="591B19C4"/>
    <w:multiLevelType w:val="multilevel"/>
    <w:tmpl w:val="76E6E434"/>
    <w:lvl w:ilvl="0">
      <w:start w:val="1"/>
      <w:numFmt w:val="bullet"/>
      <w:lvlText w:val="−"/>
      <w:lvlJc w:val="left"/>
      <w:pPr>
        <w:ind w:left="78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5A7A4034"/>
    <w:multiLevelType w:val="multilevel"/>
    <w:tmpl w:val="AD10DF6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5D316D78"/>
    <w:multiLevelType w:val="multilevel"/>
    <w:tmpl w:val="A9709B9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613509E7"/>
    <w:multiLevelType w:val="multilevel"/>
    <w:tmpl w:val="4E520D84"/>
    <w:lvl w:ilvl="0">
      <w:start w:val="1"/>
      <w:numFmt w:val="bullet"/>
      <w:lvlText w:val="−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  <w:lvlOverride w:ilvl="0">
      <w:startOverride w:val="1"/>
    </w:lvlOverride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02B"/>
    <w:rsid w:val="0023402B"/>
    <w:rsid w:val="00955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0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0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2170</Words>
  <Characters>12372</Characters>
  <Application>Microsoft Office Word</Application>
  <DocSecurity>0</DocSecurity>
  <Lines>103</Lines>
  <Paragraphs>29</Paragraphs>
  <ScaleCrop>false</ScaleCrop>
  <Company/>
  <LinksUpToDate>false</LinksUpToDate>
  <CharactersWithSpaces>14513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2024-10-24T11:28:00Z</dcterms:created>
  <dcterms:modified xsi:type="dcterms:W3CDTF">2024-10-24T11:32:00Z</dcterms:modified>
</cp:coreProperties>
</file>