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="0008408A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0B14B6" w:rsidRPr="00FE28EB" w:rsidRDefault="0008408A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«Обществознание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876CC0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0B1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857190" w:rsidRPr="002874CB" w:rsidRDefault="00857190" w:rsidP="0085719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551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857190" w:rsidRPr="00AC2551" w:rsidRDefault="00857190" w:rsidP="008571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551">
        <w:rPr>
          <w:rFonts w:ascii="Times New Roman" w:eastAsia="Calibri" w:hAnsi="Times New Roman" w:cs="Times New Roman"/>
        </w:rPr>
        <w:t>Федеральный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закон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от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29.12.2012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г.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№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273-ФЗ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«Об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образовании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в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Российской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Федерации» ст. 28;</w:t>
      </w:r>
    </w:p>
    <w:p w:rsidR="00857190" w:rsidRPr="00AC2551" w:rsidRDefault="00857190" w:rsidP="0085719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857190" w:rsidRPr="00AC2551" w:rsidRDefault="00857190" w:rsidP="0085719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857190" w:rsidRPr="00AC2551" w:rsidRDefault="00857190" w:rsidP="0085719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70799). </w:t>
      </w:r>
    </w:p>
    <w:p w:rsidR="00857190" w:rsidRPr="00AC2551" w:rsidRDefault="00857190" w:rsidP="00857190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857190" w:rsidRPr="00AC2551" w:rsidRDefault="00857190" w:rsidP="00857190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6.Учебный план на 2023 – 2024 учебный год ГКОУ «Специальная (коррекционная) школа-интернат № 68» </w:t>
      </w:r>
    </w:p>
    <w:p w:rsidR="00857190" w:rsidRPr="00686FD1" w:rsidRDefault="00857190" w:rsidP="0085719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686FD1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857190" w:rsidRPr="00686FD1" w:rsidRDefault="00857190" w:rsidP="00857190">
      <w:pPr>
        <w:rPr>
          <w:sz w:val="24"/>
          <w:szCs w:val="24"/>
        </w:rPr>
      </w:pPr>
      <w:bookmarkStart w:id="2" w:name="_Hlk145873256"/>
      <w:bookmarkEnd w:id="1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Обществознание 8 класс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О.А.Котова,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Т.Е.Лискова</w:t>
      </w:r>
      <w:proofErr w:type="spellEnd"/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2019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857190" w:rsidRDefault="00857190" w:rsidP="0085719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857190" w:rsidRDefault="00857190" w:rsidP="00857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34 часов (1 час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857190" w:rsidRPr="00FE28EB" w:rsidRDefault="00857190" w:rsidP="00857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190" w:rsidRDefault="00857190" w:rsidP="00857190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«Обществознание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 xml:space="preserve">развитие у обучающихся понимания приоритетности общенациональных интересов, приверженности правовым принципам, закрепленным в </w:t>
      </w:r>
      <w:hyperlink r:id="rId5" w:history="1">
        <w:r w:rsidRPr="008B5677">
          <w:rPr>
            <w:color w:val="000000" w:themeColor="text1"/>
          </w:rPr>
          <w:t>Конституции</w:t>
        </w:r>
      </w:hyperlink>
      <w:r w:rsidRPr="008B5677">
        <w:rPr>
          <w:color w:val="000000" w:themeColor="text1"/>
        </w:rPr>
        <w:t xml:space="preserve"> Российской Федерации и законодательстве Российской Федерации;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наукоемкой трудовой деятельности;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B5677">
        <w:rPr>
          <w:color w:val="000000" w:themeColor="text1"/>
        </w:rPr>
        <w:t>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</w:t>
      </w:r>
      <w:r w:rsidRPr="008B5677">
        <w:rPr>
          <w:color w:val="000000" w:themeColor="text1"/>
        </w:rPr>
        <w:lastRenderedPageBreak/>
        <w:t>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57190" w:rsidRPr="008B5677" w:rsidRDefault="00857190" w:rsidP="00857190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B5677">
        <w:rPr>
          <w:color w:val="000000" w:themeColor="text1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57190" w:rsidRPr="006A42E1" w:rsidRDefault="00857190" w:rsidP="00857190">
      <w:pPr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</w:rPr>
      </w:pPr>
    </w:p>
    <w:p w:rsidR="00857190" w:rsidRPr="00857190" w:rsidRDefault="00857190" w:rsidP="00857190">
      <w:pPr>
        <w:spacing w:after="0"/>
        <w:ind w:firstLine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57190" w:rsidRDefault="00857190" w:rsidP="000B14B6">
      <w:pPr>
        <w:jc w:val="center"/>
      </w:pPr>
    </w:p>
    <w:sectPr w:rsidR="00857190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8408A"/>
    <w:rsid w:val="000B14B6"/>
    <w:rsid w:val="00342A5F"/>
    <w:rsid w:val="006913F7"/>
    <w:rsid w:val="00857190"/>
    <w:rsid w:val="00876CC0"/>
    <w:rsid w:val="00A363A5"/>
    <w:rsid w:val="00D6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next w:val="a"/>
    <w:link w:val="20"/>
    <w:uiPriority w:val="9"/>
    <w:qFormat/>
    <w:rsid w:val="00857190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190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ConsPlusNormal">
    <w:name w:val="ConsPlusNormal"/>
    <w:unhideWhenUsed/>
    <w:rsid w:val="00857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2875&amp;date=30.04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3798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2023-10-08T06:47:00Z</dcterms:created>
  <dcterms:modified xsi:type="dcterms:W3CDTF">2023-10-08T10:32:00Z</dcterms:modified>
</cp:coreProperties>
</file>