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44" w:rsidRDefault="00DC1544" w:rsidP="00DC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544" w:rsidRPr="00260727" w:rsidRDefault="00DC1544" w:rsidP="00DC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4434"/>
      <w:r w:rsidRPr="00260727">
        <w:rPr>
          <w:rFonts w:ascii="Times New Roman" w:eastAsia="Calibri" w:hAnsi="Times New Roman" w:cs="Times New Roman"/>
          <w:b/>
          <w:sz w:val="24"/>
          <w:szCs w:val="24"/>
        </w:rPr>
        <w:t>Аннотация к адаптированной рабочей программе для слабослышащих и</w:t>
      </w:r>
    </w:p>
    <w:p w:rsidR="00DC1544" w:rsidRDefault="00DC1544" w:rsidP="00DC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2.2)</w:t>
      </w:r>
    </w:p>
    <w:p w:rsidR="00DC1544" w:rsidRPr="00FE28EB" w:rsidRDefault="00DC1544" w:rsidP="00DC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предмету </w:t>
      </w:r>
      <w:r w:rsidRPr="00FE28EB">
        <w:rPr>
          <w:rFonts w:ascii="Times New Roman" w:eastAsia="Calibri" w:hAnsi="Times New Roman" w:cs="Times New Roman"/>
          <w:b/>
          <w:sz w:val="24"/>
          <w:szCs w:val="24"/>
        </w:rPr>
        <w:t>«Литература»</w:t>
      </w:r>
    </w:p>
    <w:p w:rsidR="00DC1544" w:rsidRDefault="00DC1544" w:rsidP="00DC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bookmarkEnd w:id="0"/>
    <w:p w:rsidR="00DC1544" w:rsidRPr="00FE28EB" w:rsidRDefault="00DC1544" w:rsidP="00DC15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DC1544" w:rsidRPr="00FE28EB" w:rsidRDefault="00DC1544" w:rsidP="00DC1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 w:rsidR="00DC1544" w:rsidRPr="00FE28EB" w:rsidRDefault="00DC1544" w:rsidP="00DC1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DC1544" w:rsidRPr="00FE28EB" w:rsidRDefault="00DC1544" w:rsidP="00DC1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DC1544" w:rsidRPr="00FE28EB" w:rsidRDefault="00DC1544" w:rsidP="00DC1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DC1544" w:rsidRPr="00FE28EB" w:rsidRDefault="00DC1544" w:rsidP="00DC15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(Зарегистрирован 28.07.2023 № 74502)</w:t>
      </w:r>
    </w:p>
    <w:p w:rsidR="00DC1544" w:rsidRPr="00FE28EB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Литература. Рабочие программы. Предметная линия учебников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В.И.Коровина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В.П.Журавлева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. 5-9 классы.</w:t>
      </w:r>
    </w:p>
    <w:p w:rsidR="00DC1544" w:rsidRPr="00FE28EB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2023-2024 учебный год ГКОУ «Специальная (коррекционная) школа-интерната № 68»</w:t>
      </w:r>
    </w:p>
    <w:p w:rsidR="00DC1544" w:rsidRPr="006621E9" w:rsidRDefault="00DC1544" w:rsidP="00DC154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21E9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DC1544" w:rsidRDefault="00DC1544" w:rsidP="00DC1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5A70">
        <w:rPr>
          <w:rFonts w:ascii="Times New Roman" w:eastAsia="Calibri" w:hAnsi="Times New Roman" w:cs="Times New Roman"/>
          <w:sz w:val="24"/>
          <w:szCs w:val="24"/>
        </w:rPr>
        <w:t xml:space="preserve">Литература.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45A70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организаций. В 2 ч. / В.Я. Коровин</w:t>
      </w:r>
      <w:r>
        <w:rPr>
          <w:rFonts w:ascii="Times New Roman" w:eastAsia="Calibri" w:hAnsi="Times New Roman" w:cs="Times New Roman"/>
          <w:sz w:val="24"/>
          <w:szCs w:val="24"/>
        </w:rPr>
        <w:t>а, В.П. Журавлев, В.И. Коровин</w:t>
      </w:r>
      <w:r w:rsidRPr="00A45A70">
        <w:rPr>
          <w:rFonts w:ascii="Times New Roman" w:eastAsia="Calibri" w:hAnsi="Times New Roman" w:cs="Times New Roman"/>
          <w:sz w:val="24"/>
          <w:szCs w:val="24"/>
        </w:rPr>
        <w:t xml:space="preserve"> / М.: Просвещение, 2019</w:t>
      </w:r>
    </w:p>
    <w:p w:rsidR="00DC1544" w:rsidRPr="00DC1544" w:rsidRDefault="00DC1544" w:rsidP="00DC1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544">
        <w:rPr>
          <w:rFonts w:ascii="Times New Roman" w:eastAsia="Calibri" w:hAnsi="Times New Roman" w:cs="Times New Roman"/>
          <w:sz w:val="24"/>
          <w:szCs w:val="24"/>
        </w:rPr>
        <w:t xml:space="preserve">- Литература.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C1544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организаций. В 2 ч. / В.Я. Коровина, В.П. Журавлев, В.И. Коровин / М.: Просвещение, 2019</w:t>
      </w:r>
    </w:p>
    <w:p w:rsidR="00DC1544" w:rsidRDefault="00DC1544" w:rsidP="00DC154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1544" w:rsidRPr="006621E9" w:rsidRDefault="00DC1544" w:rsidP="00DC154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21E9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DC1544" w:rsidRPr="006621E9" w:rsidRDefault="00DC1544" w:rsidP="00DC1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1E9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102 часа (3 часа в неделю, 34 учебные недели).</w:t>
      </w:r>
    </w:p>
    <w:p w:rsidR="00DC1544" w:rsidRDefault="00DC1544" w:rsidP="00DC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544" w:rsidRPr="00A45A70" w:rsidRDefault="00DC1544" w:rsidP="00DC15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изучения учебного предмета «Литература»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C1544" w:rsidRPr="00A45A70" w:rsidRDefault="00DC1544" w:rsidP="00DC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Общая цель изучения предмета заключается в обеспечении усвоения обучающимися с нарушениями слуха содержания предмета «Литература» в единстве с развитием коммуникативных навыков и социальных компетенций. Общие задачи учебного предмета включают: </w:t>
      </w:r>
    </w:p>
    <w:p w:rsidR="00DC1544" w:rsidRPr="00A45A70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обучающихся, их жизненного и эстетического опыта; </w:t>
      </w:r>
    </w:p>
    <w:p w:rsidR="00DC1544" w:rsidRPr="00A45A70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развитие познавательных интересов, интеллектуальных и творческих способностей, устной и письменной речи обучающихся; формирование читательской культуры,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DC1544" w:rsidRPr="00A45A70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постижение вершинных произведений отечественной и мировой литературы, освоение знаний о жизни и творчестве выдающихся писателей и поэтов; </w:t>
      </w:r>
    </w:p>
    <w:p w:rsidR="00DC1544" w:rsidRPr="00A45A70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– овладение умениями осмысленного чтения и анализа художественных произведений, создания собственных текстов с привлечением необходимых (базовых) сведений по теории и истории литературы; </w:t>
      </w:r>
    </w:p>
    <w:p w:rsidR="00DC1544" w:rsidRPr="00A45A70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разностороннее личностное развитие, обогащение эмоционального опыта обучающихся с нарушениями слуха через опосредованное воздействие художественной литературы; </w:t>
      </w:r>
    </w:p>
    <w:p w:rsidR="00DC1544" w:rsidRPr="00A45A70" w:rsidRDefault="00DC1544" w:rsidP="00DC1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преодоление речевого недоразвития, развитие слухового восприятия посредством опознания, различения на слух лексических единиц, фразового материала, текстов изучаемых произведений.</w:t>
      </w:r>
    </w:p>
    <w:p w:rsidR="00DC1544" w:rsidRDefault="00DC1544" w:rsidP="00DC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C1544" w:rsidSect="0093552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C"/>
    <w:rsid w:val="001D7414"/>
    <w:rsid w:val="0034602C"/>
    <w:rsid w:val="003725ED"/>
    <w:rsid w:val="00770C45"/>
    <w:rsid w:val="0093552F"/>
    <w:rsid w:val="00DC1544"/>
    <w:rsid w:val="00E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</dc:creator>
  <cp:keywords/>
  <dc:description/>
  <cp:lastModifiedBy>User</cp:lastModifiedBy>
  <cp:revision>5</cp:revision>
  <dcterms:created xsi:type="dcterms:W3CDTF">2021-09-21T17:24:00Z</dcterms:created>
  <dcterms:modified xsi:type="dcterms:W3CDTF">2023-10-28T13:30:00Z</dcterms:modified>
</cp:coreProperties>
</file>